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40881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67CBC3D5" w14:textId="333EBEC6" w:rsidR="000B7645" w:rsidRDefault="002F3BFD" w:rsidP="000B764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4F12918" wp14:editId="578F7B98">
            <wp:extent cx="554990" cy="6889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296DF3" w14:textId="41D3D17B" w:rsidR="009422BF" w:rsidRPr="00596C25" w:rsidRDefault="009422BF" w:rsidP="000B764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ŠIAULIŲ DAILĖS MOKYKLA</w:t>
      </w:r>
    </w:p>
    <w:p w14:paraId="0F24A4D7" w14:textId="2B470C5D" w:rsidR="008214B3" w:rsidRPr="00596C25" w:rsidRDefault="00AF0354" w:rsidP="000B7645">
      <w:pPr>
        <w:jc w:val="center"/>
        <w:rPr>
          <w:rFonts w:ascii="Times New Roman" w:hAnsi="Times New Roman" w:cs="Times New Roman"/>
        </w:rPr>
      </w:pPr>
      <w:r w:rsidRPr="000012A5">
        <w:rPr>
          <w:rFonts w:ascii="Times New Roman" w:hAnsi="Times New Roman" w:cs="Times New Roman"/>
          <w:color w:val="auto"/>
        </w:rPr>
        <w:t>202</w:t>
      </w:r>
      <w:r w:rsidR="005F638E">
        <w:rPr>
          <w:rFonts w:ascii="Times New Roman" w:hAnsi="Times New Roman" w:cs="Times New Roman"/>
          <w:color w:val="auto"/>
        </w:rPr>
        <w:t>2</w:t>
      </w:r>
      <w:r w:rsidRPr="000012A5">
        <w:rPr>
          <w:rFonts w:ascii="Times New Roman" w:hAnsi="Times New Roman" w:cs="Times New Roman"/>
          <w:color w:val="auto"/>
        </w:rPr>
        <w:t xml:space="preserve"> M. I</w:t>
      </w:r>
      <w:r w:rsidR="00E16F28">
        <w:rPr>
          <w:rFonts w:ascii="Times New Roman" w:hAnsi="Times New Roman" w:cs="Times New Roman"/>
          <w:color w:val="auto"/>
        </w:rPr>
        <w:t>I</w:t>
      </w:r>
      <w:r w:rsidR="0005686E" w:rsidRPr="000012A5">
        <w:rPr>
          <w:rFonts w:ascii="Times New Roman" w:hAnsi="Times New Roman" w:cs="Times New Roman"/>
          <w:color w:val="auto"/>
        </w:rPr>
        <w:t xml:space="preserve"> </w:t>
      </w:r>
      <w:r w:rsidRPr="000012A5">
        <w:rPr>
          <w:rFonts w:ascii="Times New Roman" w:hAnsi="Times New Roman" w:cs="Times New Roman"/>
          <w:color w:val="auto"/>
        </w:rPr>
        <w:t xml:space="preserve"> KETVIRČIŲ FINANSINIŲ ATASKAITŲ RINKINIO</w:t>
      </w:r>
      <w:r w:rsidRPr="000012A5">
        <w:rPr>
          <w:rFonts w:ascii="Times New Roman" w:hAnsi="Times New Roman" w:cs="Times New Roman"/>
          <w:color w:val="auto"/>
        </w:rPr>
        <w:br/>
      </w:r>
      <w:r w:rsidRPr="00596C25">
        <w:rPr>
          <w:rFonts w:ascii="Times New Roman" w:hAnsi="Times New Roman" w:cs="Times New Roman"/>
        </w:rPr>
        <w:t>AIŠKINAMASIS RAŠTAS</w:t>
      </w:r>
    </w:p>
    <w:p w14:paraId="0BD47326" w14:textId="77777777" w:rsidR="000B7645" w:rsidRPr="00596C25" w:rsidRDefault="000B7645" w:rsidP="000B7645">
      <w:pPr>
        <w:jc w:val="center"/>
        <w:rPr>
          <w:rFonts w:ascii="Times New Roman" w:hAnsi="Times New Roman" w:cs="Times New Roman"/>
        </w:rPr>
      </w:pPr>
    </w:p>
    <w:p w14:paraId="70521E44" w14:textId="77777777" w:rsidR="008214B3" w:rsidRPr="00596C25" w:rsidRDefault="00AF0354">
      <w:pPr>
        <w:pStyle w:val="Pagrindinistekstas"/>
        <w:numPr>
          <w:ilvl w:val="0"/>
          <w:numId w:val="1"/>
        </w:numPr>
        <w:tabs>
          <w:tab w:val="left" w:pos="354"/>
        </w:tabs>
        <w:spacing w:after="140" w:line="396" w:lineRule="auto"/>
        <w:jc w:val="center"/>
        <w:rPr>
          <w:sz w:val="24"/>
          <w:szCs w:val="24"/>
        </w:rPr>
      </w:pPr>
      <w:bookmarkStart w:id="0" w:name="bookmark3"/>
      <w:bookmarkEnd w:id="0"/>
      <w:r w:rsidRPr="00596C25">
        <w:rPr>
          <w:sz w:val="24"/>
          <w:szCs w:val="24"/>
        </w:rPr>
        <w:t>BENDROJI DALIS</w:t>
      </w:r>
    </w:p>
    <w:p w14:paraId="19601004" w14:textId="7C8CBB42" w:rsidR="008214B3" w:rsidRDefault="007355A9">
      <w:pPr>
        <w:pStyle w:val="Pagrindinistekstas"/>
        <w:spacing w:after="0" w:line="396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Šiaulių </w:t>
      </w:r>
      <w:r w:rsidR="006F1A73">
        <w:rPr>
          <w:sz w:val="24"/>
          <w:szCs w:val="24"/>
        </w:rPr>
        <w:t>dailės mokykla</w:t>
      </w:r>
      <w:r>
        <w:rPr>
          <w:sz w:val="24"/>
          <w:szCs w:val="24"/>
        </w:rPr>
        <w:t xml:space="preserve"> , įmonės kodas </w:t>
      </w:r>
      <w:r w:rsidR="006F1A73">
        <w:rPr>
          <w:sz w:val="24"/>
          <w:szCs w:val="24"/>
        </w:rPr>
        <w:t>190541483</w:t>
      </w:r>
      <w:r>
        <w:rPr>
          <w:sz w:val="24"/>
          <w:szCs w:val="24"/>
        </w:rPr>
        <w:t xml:space="preserve"> , G</w:t>
      </w:r>
      <w:r w:rsidR="006F1A73">
        <w:rPr>
          <w:sz w:val="24"/>
          <w:szCs w:val="24"/>
        </w:rPr>
        <w:t>umbinės</w:t>
      </w:r>
      <w:r>
        <w:rPr>
          <w:sz w:val="24"/>
          <w:szCs w:val="24"/>
        </w:rPr>
        <w:t xml:space="preserve"> g. </w:t>
      </w:r>
      <w:r w:rsidR="00F74231">
        <w:rPr>
          <w:sz w:val="24"/>
          <w:szCs w:val="24"/>
        </w:rPr>
        <w:t>1</w:t>
      </w:r>
      <w:r>
        <w:rPr>
          <w:sz w:val="24"/>
          <w:szCs w:val="24"/>
        </w:rPr>
        <w:t xml:space="preserve">8 , Šiauliai </w:t>
      </w:r>
      <w:r w:rsidR="00AF0354" w:rsidRPr="00596C25">
        <w:rPr>
          <w:sz w:val="24"/>
          <w:szCs w:val="24"/>
        </w:rPr>
        <w:t>(toliau - Įstaiga) bendrosios dalies informacija pateikta 20</w:t>
      </w:r>
      <w:r w:rsidR="00C12247">
        <w:rPr>
          <w:sz w:val="24"/>
          <w:szCs w:val="24"/>
        </w:rPr>
        <w:t>2</w:t>
      </w:r>
      <w:r w:rsidR="00856002">
        <w:rPr>
          <w:sz w:val="24"/>
          <w:szCs w:val="24"/>
        </w:rPr>
        <w:t>1</w:t>
      </w:r>
      <w:r w:rsidR="00AF0354" w:rsidRPr="00596C25">
        <w:rPr>
          <w:sz w:val="24"/>
          <w:szCs w:val="24"/>
        </w:rPr>
        <w:t xml:space="preserve"> m. metiniame aiškinamajame rašte.</w:t>
      </w:r>
    </w:p>
    <w:p w14:paraId="6319F093" w14:textId="77777777" w:rsidR="00F4462E" w:rsidRPr="00596C25" w:rsidRDefault="00F4462E">
      <w:pPr>
        <w:pStyle w:val="Pagrindinistekstas"/>
        <w:spacing w:after="0" w:line="396" w:lineRule="auto"/>
        <w:ind w:firstLine="740"/>
        <w:jc w:val="both"/>
        <w:rPr>
          <w:sz w:val="24"/>
          <w:szCs w:val="24"/>
        </w:rPr>
      </w:pPr>
    </w:p>
    <w:p w14:paraId="15531FEE" w14:textId="485A6F8A" w:rsidR="008214B3" w:rsidRPr="00F4462E" w:rsidRDefault="00AF0354" w:rsidP="00F4462E">
      <w:pPr>
        <w:pStyle w:val="Pagrindinistekstas"/>
        <w:numPr>
          <w:ilvl w:val="0"/>
          <w:numId w:val="1"/>
        </w:numPr>
        <w:tabs>
          <w:tab w:val="left" w:pos="363"/>
        </w:tabs>
        <w:spacing w:after="0" w:line="396" w:lineRule="auto"/>
        <w:jc w:val="center"/>
        <w:rPr>
          <w:sz w:val="24"/>
          <w:szCs w:val="24"/>
        </w:rPr>
      </w:pPr>
      <w:bookmarkStart w:id="1" w:name="bookmark4"/>
      <w:bookmarkEnd w:id="1"/>
      <w:r w:rsidRPr="00F4462E">
        <w:rPr>
          <w:sz w:val="24"/>
          <w:szCs w:val="24"/>
        </w:rPr>
        <w:t>APSKAITOS POLITIKA</w:t>
      </w:r>
    </w:p>
    <w:p w14:paraId="30FCA2F6" w14:textId="77777777" w:rsidR="008214B3" w:rsidRPr="00596C25" w:rsidRDefault="00AF0354">
      <w:pPr>
        <w:pStyle w:val="Pagrindinistekstas"/>
        <w:spacing w:after="0" w:line="396" w:lineRule="auto"/>
        <w:ind w:firstLine="6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Įstaigos finansinių ataskaitų rinkinys parengtas vadovaujantis VSAFAS reikalavimais. Ataskaitos straipsnių, kurie neatitiktų VSAFAS reikalavimų nėra.</w:t>
      </w:r>
    </w:p>
    <w:p w14:paraId="6704855E" w14:textId="1CC86629" w:rsidR="008214B3" w:rsidRPr="00596C25" w:rsidRDefault="00AF0354">
      <w:pPr>
        <w:pStyle w:val="Pagrindinistekstas"/>
        <w:spacing w:after="240" w:line="396" w:lineRule="auto"/>
        <w:ind w:firstLine="6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Apskaitos politika išdėstyta 202</w:t>
      </w:r>
      <w:r w:rsidR="00856002">
        <w:rPr>
          <w:sz w:val="24"/>
          <w:szCs w:val="24"/>
        </w:rPr>
        <w:t xml:space="preserve">1 </w:t>
      </w:r>
      <w:r w:rsidRPr="00596C25">
        <w:rPr>
          <w:sz w:val="24"/>
          <w:szCs w:val="24"/>
        </w:rPr>
        <w:t>metų metiniame aiškinamajame rašte.</w:t>
      </w:r>
    </w:p>
    <w:p w14:paraId="337D445C" w14:textId="77777777" w:rsidR="008214B3" w:rsidRPr="00596C25" w:rsidRDefault="00AF0354">
      <w:pPr>
        <w:pStyle w:val="Pagrindinistekstas"/>
        <w:numPr>
          <w:ilvl w:val="0"/>
          <w:numId w:val="1"/>
        </w:numPr>
        <w:tabs>
          <w:tab w:val="left" w:pos="368"/>
        </w:tabs>
        <w:spacing w:after="140" w:line="396" w:lineRule="auto"/>
        <w:jc w:val="center"/>
        <w:rPr>
          <w:sz w:val="24"/>
          <w:szCs w:val="24"/>
        </w:rPr>
      </w:pPr>
      <w:bookmarkStart w:id="2" w:name="bookmark5"/>
      <w:bookmarkEnd w:id="2"/>
      <w:r w:rsidRPr="00596C25">
        <w:rPr>
          <w:sz w:val="24"/>
          <w:szCs w:val="24"/>
        </w:rPr>
        <w:t>PASTABOS</w:t>
      </w:r>
    </w:p>
    <w:p w14:paraId="67B455C3" w14:textId="77777777" w:rsidR="008214B3" w:rsidRDefault="00AF0354" w:rsidP="00AF0354">
      <w:pPr>
        <w:pStyle w:val="Pagrindinistekstas"/>
        <w:spacing w:after="40" w:line="240" w:lineRule="auto"/>
        <w:jc w:val="center"/>
        <w:rPr>
          <w:sz w:val="24"/>
          <w:szCs w:val="24"/>
        </w:rPr>
      </w:pPr>
      <w:r w:rsidRPr="00596C25">
        <w:rPr>
          <w:sz w:val="24"/>
          <w:szCs w:val="24"/>
        </w:rPr>
        <w:t>Finansinės būklės ataskaita</w:t>
      </w:r>
    </w:p>
    <w:p w14:paraId="0C4AF99A" w14:textId="77777777" w:rsidR="00902D83" w:rsidRPr="00596C25" w:rsidRDefault="00902D83" w:rsidP="00AF0354">
      <w:pPr>
        <w:pStyle w:val="Pagrindinistekstas"/>
        <w:spacing w:after="40" w:line="240" w:lineRule="auto"/>
        <w:jc w:val="center"/>
        <w:rPr>
          <w:sz w:val="24"/>
          <w:szCs w:val="24"/>
        </w:rPr>
      </w:pPr>
    </w:p>
    <w:p w14:paraId="335641AB" w14:textId="32EA4646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49"/>
        </w:tabs>
        <w:spacing w:after="140" w:line="240" w:lineRule="auto"/>
        <w:jc w:val="both"/>
        <w:rPr>
          <w:sz w:val="24"/>
          <w:szCs w:val="24"/>
        </w:rPr>
      </w:pPr>
      <w:bookmarkStart w:id="3" w:name="bookmark6"/>
      <w:bookmarkEnd w:id="3"/>
      <w:r w:rsidRPr="00596C25">
        <w:rPr>
          <w:sz w:val="24"/>
          <w:szCs w:val="24"/>
        </w:rPr>
        <w:t xml:space="preserve"> Nematerialus turtas.</w:t>
      </w:r>
    </w:p>
    <w:p w14:paraId="0F2203DB" w14:textId="77777777" w:rsidR="008214B3" w:rsidRPr="00596C25" w:rsidRDefault="00AF0354">
      <w:pPr>
        <w:pStyle w:val="Pagrindinistekstas"/>
        <w:spacing w:after="0"/>
        <w:ind w:firstLine="3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Ataskaitinio laikotarpio pabaigai nematerialus turtas pateiktas likutine verte 0,00 Eur. Informacija apie nematerialiojo turto įsigijimo vertę ir likutinę vertę, ataskaitinio laikotarpio pabaigoje pateikta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8"/>
        <w:gridCol w:w="2702"/>
        <w:gridCol w:w="2707"/>
      </w:tblGrid>
      <w:tr w:rsidR="008214B3" w:rsidRPr="00596C25" w14:paraId="233B08A6" w14:textId="77777777" w:rsidTr="00596C25">
        <w:trPr>
          <w:trHeight w:hRule="exact" w:val="1202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AAE05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grupė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F2B7E6" w14:textId="77777777" w:rsidR="00AF0354" w:rsidRPr="00596C25" w:rsidRDefault="00AF0354">
            <w:pPr>
              <w:pStyle w:val="Other0"/>
              <w:spacing w:line="30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Įsigijimo vertė </w:t>
            </w:r>
          </w:p>
          <w:p w14:paraId="6F85FAB2" w14:textId="77777777" w:rsidR="00AF0354" w:rsidRPr="00596C25" w:rsidRDefault="00AF0354">
            <w:pPr>
              <w:pStyle w:val="Other0"/>
              <w:spacing w:line="30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ataskaitinio laikotarpio </w:t>
            </w:r>
          </w:p>
          <w:p w14:paraId="01EF8085" w14:textId="77777777" w:rsidR="008214B3" w:rsidRPr="00596C25" w:rsidRDefault="00AF0354">
            <w:pPr>
              <w:pStyle w:val="Other0"/>
              <w:spacing w:line="30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pabaigoje (Eur)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22198C" w14:textId="77777777" w:rsidR="008214B3" w:rsidRPr="00596C25" w:rsidRDefault="00AF0354">
            <w:pPr>
              <w:pStyle w:val="Other0"/>
              <w:spacing w:line="300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Sukaupta amortizacija ataskaitinio laikotarpio pabaigoje (Eur)</w:t>
            </w:r>
          </w:p>
        </w:tc>
      </w:tr>
      <w:tr w:rsidR="008214B3" w:rsidRPr="00596C25" w14:paraId="1553C07B" w14:textId="77777777" w:rsidTr="00596C25">
        <w:trPr>
          <w:trHeight w:hRule="exact" w:val="370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78B4B" w14:textId="77777777" w:rsidR="008214B3" w:rsidRPr="00596C25" w:rsidRDefault="00AF0354" w:rsidP="00CB0B7C">
            <w:pPr>
              <w:pStyle w:val="Other0"/>
              <w:ind w:left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Programinė įranga ir jos licencijos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77E8F" w14:textId="3B9AED43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F0446" w14:textId="418CF995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092CDFE6" w14:textId="77777777" w:rsidTr="00596C25">
        <w:trPr>
          <w:trHeight w:hRule="exact" w:val="374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BFA5C" w14:textId="77777777" w:rsidR="008214B3" w:rsidRPr="00596C25" w:rsidRDefault="008214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086CB" w14:textId="77777777" w:rsidR="008214B3" w:rsidRPr="00596C25" w:rsidRDefault="008214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FFEC0" w14:textId="77777777" w:rsidR="008214B3" w:rsidRPr="00596C25" w:rsidRDefault="008214B3">
            <w:pPr>
              <w:rPr>
                <w:rFonts w:ascii="Times New Roman" w:hAnsi="Times New Roman" w:cs="Times New Roman"/>
              </w:rPr>
            </w:pPr>
          </w:p>
        </w:tc>
      </w:tr>
    </w:tbl>
    <w:p w14:paraId="19962D5C" w14:textId="77777777" w:rsidR="008214B3" w:rsidRPr="00596C25" w:rsidRDefault="008214B3">
      <w:pPr>
        <w:spacing w:after="319" w:line="1" w:lineRule="exact"/>
        <w:rPr>
          <w:rFonts w:ascii="Times New Roman" w:hAnsi="Times New Roman" w:cs="Times New Roman"/>
        </w:rPr>
      </w:pPr>
    </w:p>
    <w:p w14:paraId="57352B38" w14:textId="77777777" w:rsidR="009422BF" w:rsidRPr="00596C25" w:rsidRDefault="009422BF" w:rsidP="009422BF">
      <w:pPr>
        <w:pStyle w:val="Pagrindinistekstas"/>
        <w:spacing w:after="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įstaiga nepirk</w:t>
      </w:r>
      <w:r>
        <w:rPr>
          <w:sz w:val="24"/>
          <w:szCs w:val="24"/>
        </w:rPr>
        <w:t>t</w:t>
      </w:r>
      <w:r w:rsidRPr="00596C25">
        <w:rPr>
          <w:sz w:val="24"/>
          <w:szCs w:val="24"/>
        </w:rPr>
        <w:t>o nematerialiojo turto.</w:t>
      </w:r>
    </w:p>
    <w:p w14:paraId="6C38E023" w14:textId="77777777" w:rsidR="008214B3" w:rsidRPr="00596C25" w:rsidRDefault="00AF0354">
      <w:pPr>
        <w:pStyle w:val="Pagrindinistekstas"/>
        <w:spacing w:after="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Nurašyta nematerialiojo turto per ataskaitinį laikotarpį nebuvo.</w:t>
      </w:r>
    </w:p>
    <w:p w14:paraId="5CFB8FEE" w14:textId="409F659C" w:rsidR="008214B3" w:rsidRDefault="00AF0354">
      <w:pPr>
        <w:pStyle w:val="Pagrindinistekstas"/>
        <w:spacing w:after="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Ilgalaikio nematerialiojo turto balansinės vertės pasikeitimą per ataskaitinį laikotarpį įtakojo sukauptas nusidėvėjimas.</w:t>
      </w:r>
    </w:p>
    <w:p w14:paraId="3E09F434" w14:textId="77777777" w:rsidR="00C473BF" w:rsidRPr="00596C25" w:rsidRDefault="00C473BF">
      <w:pPr>
        <w:pStyle w:val="Pagrindinistekstas"/>
        <w:spacing w:after="0" w:line="396" w:lineRule="auto"/>
        <w:jc w:val="both"/>
        <w:rPr>
          <w:sz w:val="24"/>
          <w:szCs w:val="24"/>
        </w:rPr>
      </w:pPr>
    </w:p>
    <w:p w14:paraId="39CD88FC" w14:textId="01B2B475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396" w:lineRule="auto"/>
        <w:jc w:val="both"/>
        <w:rPr>
          <w:sz w:val="24"/>
          <w:szCs w:val="24"/>
        </w:rPr>
      </w:pPr>
      <w:bookmarkStart w:id="4" w:name="bookmark7"/>
      <w:bookmarkEnd w:id="4"/>
      <w:r w:rsidRPr="00596C25">
        <w:rPr>
          <w:sz w:val="24"/>
          <w:szCs w:val="24"/>
        </w:rPr>
        <w:t xml:space="preserve"> Ilgalaikis materialus turtas.</w:t>
      </w:r>
    </w:p>
    <w:p w14:paraId="1D0CF820" w14:textId="5837DEA9" w:rsidR="008214B3" w:rsidRPr="00596C25" w:rsidRDefault="00AF0354">
      <w:pPr>
        <w:pStyle w:val="Pagrindinistekstas"/>
        <w:spacing w:after="20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Finansinėse ataskaitose ataskaitinio laikotarpio ilgalaikio materialiojo turo likutinė vertė </w:t>
      </w:r>
      <w:r w:rsidR="006F1A73">
        <w:rPr>
          <w:sz w:val="24"/>
          <w:szCs w:val="24"/>
        </w:rPr>
        <w:t xml:space="preserve">    </w:t>
      </w:r>
      <w:r w:rsidR="00BB2C4E">
        <w:rPr>
          <w:sz w:val="24"/>
          <w:szCs w:val="24"/>
        </w:rPr>
        <w:lastRenderedPageBreak/>
        <w:t>1</w:t>
      </w:r>
      <w:r w:rsidR="006F1A73">
        <w:rPr>
          <w:sz w:val="24"/>
          <w:szCs w:val="24"/>
        </w:rPr>
        <w:t>96</w:t>
      </w:r>
      <w:r w:rsidR="00FF3534">
        <w:rPr>
          <w:sz w:val="24"/>
          <w:szCs w:val="24"/>
        </w:rPr>
        <w:t> 094,98</w:t>
      </w:r>
      <w:r w:rsidR="006F1A73">
        <w:rPr>
          <w:sz w:val="24"/>
          <w:szCs w:val="24"/>
        </w:rPr>
        <w:t xml:space="preserve"> </w:t>
      </w:r>
      <w:r w:rsidRPr="00596C25">
        <w:rPr>
          <w:sz w:val="24"/>
          <w:szCs w:val="24"/>
        </w:rPr>
        <w:t>Eur. Informacija apie ilgalaikio materialiojo turto įsigijimo vertę ir likutinę vertę ataskaitinio laikotar</w:t>
      </w:r>
      <w:r w:rsidRPr="00596C25">
        <w:rPr>
          <w:sz w:val="24"/>
          <w:szCs w:val="24"/>
        </w:rPr>
        <w:softHyphen/>
        <w:t>pio pabaigoje pateikta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2698"/>
        <w:gridCol w:w="2707"/>
      </w:tblGrid>
      <w:tr w:rsidR="008214B3" w:rsidRPr="00596C25" w14:paraId="0FF74317" w14:textId="77777777" w:rsidTr="00596C25">
        <w:trPr>
          <w:trHeight w:hRule="exact" w:val="1156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97AF8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grupė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5A7F4" w14:textId="77777777" w:rsidR="00AF0354" w:rsidRPr="00596C25" w:rsidRDefault="00AF0354">
            <w:pPr>
              <w:pStyle w:val="Other0"/>
              <w:spacing w:line="26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Įsigijimo vertė </w:t>
            </w:r>
          </w:p>
          <w:p w14:paraId="60793AA4" w14:textId="77777777" w:rsidR="008214B3" w:rsidRPr="00596C25" w:rsidRDefault="00AF0354">
            <w:pPr>
              <w:pStyle w:val="Other0"/>
              <w:spacing w:line="26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ataskaitinio laikotarpio pabaigoje (Eur)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BA149" w14:textId="77777777" w:rsidR="008214B3" w:rsidRPr="00596C25" w:rsidRDefault="00AF0354">
            <w:pPr>
              <w:pStyle w:val="Other0"/>
              <w:spacing w:line="259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Sukaupta amortizacija ataskaitinio laikotarpio pabaigoje (Eur)</w:t>
            </w:r>
          </w:p>
        </w:tc>
      </w:tr>
      <w:tr w:rsidR="008214B3" w:rsidRPr="00596C25" w14:paraId="669BA0C6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58D78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Negyvenamieji pastatai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0EC57" w14:textId="3B36005F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344 079,77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7A4D7" w14:textId="54C32A4C" w:rsidR="008214B3" w:rsidRPr="00596C25" w:rsidRDefault="00FF353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177 658,62</w:t>
            </w:r>
          </w:p>
        </w:tc>
      </w:tr>
      <w:tr w:rsidR="008214B3" w:rsidRPr="00596C25" w14:paraId="23111ACF" w14:textId="77777777" w:rsidTr="00596C25">
        <w:trPr>
          <w:trHeight w:hRule="exact" w:val="374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3AF82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Infrastruktūra ir kiti statiniai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0F76E" w14:textId="60D2EC96" w:rsidR="008214B3" w:rsidRPr="00596C25" w:rsidRDefault="00FF353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5 274,40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0EB56" w14:textId="16FA8110" w:rsidR="008214B3" w:rsidRPr="00596C25" w:rsidRDefault="00FF353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615,62</w:t>
            </w:r>
          </w:p>
        </w:tc>
      </w:tr>
      <w:tr w:rsidR="008214B3" w:rsidRPr="00596C25" w14:paraId="380A6192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E457F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Mašinos ir įrengimai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D1239" w14:textId="73076B40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25 956,60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0DC90" w14:textId="4F1A8EE8" w:rsidR="008214B3" w:rsidRPr="00596C25" w:rsidRDefault="00FF353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15 779,89</w:t>
            </w:r>
          </w:p>
        </w:tc>
      </w:tr>
      <w:tr w:rsidR="008214B3" w:rsidRPr="00596C25" w14:paraId="1BA0EE93" w14:textId="77777777" w:rsidTr="00596C25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DEF0A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Baldai ir biuro įranga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813AC" w14:textId="43FCAE0F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22 645,57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77A6F" w14:textId="726AE5FB" w:rsidR="008214B3" w:rsidRPr="00596C25" w:rsidRDefault="00FF353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14 052,31</w:t>
            </w:r>
          </w:p>
        </w:tc>
      </w:tr>
      <w:tr w:rsidR="008214B3" w:rsidRPr="00596C25" w14:paraId="2031882E" w14:textId="77777777" w:rsidTr="00596C25">
        <w:trPr>
          <w:trHeight w:hRule="exact" w:val="379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D2B0A" w14:textId="77777777" w:rsidR="008214B3" w:rsidRPr="00596C25" w:rsidRDefault="00AF0354" w:rsidP="00596C25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ilgalaikis materialus turtas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8C380" w14:textId="08EF60FF" w:rsidR="008214B3" w:rsidRPr="00596C25" w:rsidRDefault="002F3BF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8 721,05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0C70F" w14:textId="36A2BFC6" w:rsidR="008214B3" w:rsidRPr="00596C25" w:rsidRDefault="002F3BFD" w:rsidP="00BB2C4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2 475,97</w:t>
            </w:r>
          </w:p>
        </w:tc>
      </w:tr>
    </w:tbl>
    <w:p w14:paraId="27421EC2" w14:textId="77777777" w:rsidR="008214B3" w:rsidRPr="00596C25" w:rsidRDefault="008214B3">
      <w:pPr>
        <w:spacing w:after="279" w:line="1" w:lineRule="exact"/>
        <w:rPr>
          <w:rFonts w:ascii="Times New Roman" w:hAnsi="Times New Roman" w:cs="Times New Roman"/>
        </w:rPr>
      </w:pPr>
    </w:p>
    <w:p w14:paraId="2EA2CE59" w14:textId="6CAC8ECC" w:rsidR="008214B3" w:rsidRPr="00596C25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 xml:space="preserve">Per ataskaitinį laikotarpį įsigyta naujo ilgalaikio materialiojo turto </w:t>
      </w:r>
      <w:r w:rsidR="009422BF">
        <w:rPr>
          <w:sz w:val="24"/>
          <w:szCs w:val="24"/>
        </w:rPr>
        <w:t>už 4 481,98</w:t>
      </w:r>
      <w:r w:rsidR="009422BF" w:rsidRPr="002F3BFD">
        <w:rPr>
          <w:sz w:val="24"/>
          <w:szCs w:val="24"/>
        </w:rPr>
        <w:t xml:space="preserve"> </w:t>
      </w:r>
      <w:r w:rsidR="009422BF" w:rsidRPr="00596C25">
        <w:rPr>
          <w:sz w:val="24"/>
          <w:szCs w:val="24"/>
        </w:rPr>
        <w:t>Eur</w:t>
      </w:r>
      <w:r w:rsidR="009422BF">
        <w:rPr>
          <w:sz w:val="24"/>
          <w:szCs w:val="24"/>
        </w:rPr>
        <w:t>.</w:t>
      </w:r>
    </w:p>
    <w:p w14:paraId="4E9B89F4" w14:textId="61D04023" w:rsidR="00C473BF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Ilgalaikio materialiojo turto balansinės vertės pasikeitimą per ataskaitinį laikotarpį įtakojo sukauptas nusidėvėjimas.</w:t>
      </w:r>
    </w:p>
    <w:p w14:paraId="0D396E40" w14:textId="4C664042" w:rsidR="00FF3534" w:rsidRPr="00596C25" w:rsidRDefault="00FF3534">
      <w:pPr>
        <w:pStyle w:val="Pagrindinistekstas"/>
        <w:spacing w:after="0" w:line="401" w:lineRule="auto"/>
        <w:rPr>
          <w:sz w:val="24"/>
          <w:szCs w:val="24"/>
        </w:rPr>
      </w:pPr>
      <w:r>
        <w:rPr>
          <w:sz w:val="24"/>
          <w:szCs w:val="24"/>
        </w:rPr>
        <w:t>Neatlygintinai gauta i</w:t>
      </w:r>
      <w:r w:rsidRPr="00596C25">
        <w:rPr>
          <w:sz w:val="24"/>
          <w:szCs w:val="24"/>
        </w:rPr>
        <w:t>lgalaikio materialiojo turto</w:t>
      </w:r>
      <w:r>
        <w:rPr>
          <w:sz w:val="24"/>
          <w:szCs w:val="24"/>
        </w:rPr>
        <w:t xml:space="preserve"> už 1 874,40 </w:t>
      </w:r>
      <w:r w:rsidRPr="00596C25">
        <w:rPr>
          <w:sz w:val="24"/>
          <w:szCs w:val="24"/>
        </w:rPr>
        <w:t>Eur.</w:t>
      </w:r>
      <w:r>
        <w:rPr>
          <w:sz w:val="24"/>
          <w:szCs w:val="24"/>
        </w:rPr>
        <w:t xml:space="preserve"> </w:t>
      </w:r>
    </w:p>
    <w:p w14:paraId="53CC8F44" w14:textId="11E0FBAD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401" w:lineRule="auto"/>
        <w:rPr>
          <w:sz w:val="24"/>
          <w:szCs w:val="24"/>
        </w:rPr>
      </w:pPr>
      <w:bookmarkStart w:id="5" w:name="bookmark8"/>
      <w:bookmarkEnd w:id="5"/>
      <w:r w:rsidRPr="00596C25">
        <w:rPr>
          <w:sz w:val="24"/>
          <w:szCs w:val="24"/>
        </w:rPr>
        <w:t xml:space="preserve"> Biologinis turtas.</w:t>
      </w:r>
    </w:p>
    <w:p w14:paraId="1C23290C" w14:textId="792786FA" w:rsidR="00C473BF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Įstaiga neturi biologinio turto.</w:t>
      </w:r>
    </w:p>
    <w:p w14:paraId="61340345" w14:textId="4BE58DA6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401" w:lineRule="auto"/>
        <w:rPr>
          <w:sz w:val="24"/>
          <w:szCs w:val="24"/>
        </w:rPr>
      </w:pPr>
      <w:bookmarkStart w:id="6" w:name="bookmark9"/>
      <w:bookmarkEnd w:id="6"/>
      <w:r w:rsidRPr="00596C25">
        <w:rPr>
          <w:sz w:val="24"/>
          <w:szCs w:val="24"/>
        </w:rPr>
        <w:t xml:space="preserve"> Ilgalaikis finansinis turtas.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84"/>
        <w:gridCol w:w="3283"/>
      </w:tblGrid>
      <w:tr w:rsidR="008214B3" w:rsidRPr="00596C25" w14:paraId="0338C909" w14:textId="77777777" w:rsidTr="00596C25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E4BF4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596499F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3A021" w14:textId="77777777" w:rsidR="008214B3" w:rsidRPr="00596C25" w:rsidRDefault="00AF0354">
            <w:pPr>
              <w:pStyle w:val="Other0"/>
              <w:ind w:left="112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ilgalaikės gautinos sumos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2CE1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01C4AECA" w14:textId="77777777" w:rsidTr="00596C25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8503BC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</w:t>
            </w:r>
            <w:r w:rsidR="00CB0B7C">
              <w:rPr>
                <w:sz w:val="24"/>
                <w:szCs w:val="24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ED163E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ilgalaikės gautinos sumos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B3C4A" w14:textId="37D534CA" w:rsidR="008214B3" w:rsidRPr="00596C25" w:rsidRDefault="006F1A7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5 028,10</w:t>
            </w:r>
          </w:p>
        </w:tc>
      </w:tr>
    </w:tbl>
    <w:p w14:paraId="71722EEE" w14:textId="77777777" w:rsidR="008214B3" w:rsidRPr="00596C25" w:rsidRDefault="008214B3">
      <w:pPr>
        <w:spacing w:after="419" w:line="1" w:lineRule="exact"/>
        <w:rPr>
          <w:rFonts w:ascii="Times New Roman" w:hAnsi="Times New Roman" w:cs="Times New Roman"/>
        </w:rPr>
      </w:pPr>
    </w:p>
    <w:p w14:paraId="447F5F77" w14:textId="42C06DEC" w:rsidR="008214B3" w:rsidRPr="00596C25" w:rsidRDefault="00AF0354" w:rsidP="00902D83">
      <w:pPr>
        <w:pStyle w:val="Pagrindinistekstas"/>
        <w:numPr>
          <w:ilvl w:val="0"/>
          <w:numId w:val="2"/>
        </w:numPr>
        <w:tabs>
          <w:tab w:val="left" w:pos="358"/>
        </w:tabs>
        <w:spacing w:after="140" w:line="240" w:lineRule="auto"/>
        <w:jc w:val="both"/>
        <w:rPr>
          <w:sz w:val="24"/>
          <w:szCs w:val="24"/>
        </w:rPr>
      </w:pPr>
      <w:bookmarkStart w:id="7" w:name="bookmark10"/>
      <w:bookmarkEnd w:id="7"/>
      <w:r w:rsidRPr="00596C25">
        <w:rPr>
          <w:sz w:val="24"/>
          <w:szCs w:val="24"/>
        </w:rPr>
        <w:t xml:space="preserve"> Atsargos.</w:t>
      </w:r>
    </w:p>
    <w:p w14:paraId="7F3EBC20" w14:textId="6369C54D" w:rsidR="00FF3534" w:rsidRPr="00596C25" w:rsidRDefault="00FF3534" w:rsidP="00FF3534">
      <w:pPr>
        <w:pStyle w:val="Pagrindinistekstas"/>
        <w:spacing w:after="140" w:line="240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Per ataskaitinį laikotarpį įstaiga medžiagų, žaliavų ir ūkinio inventoriaus </w:t>
      </w:r>
      <w:r>
        <w:rPr>
          <w:sz w:val="24"/>
          <w:szCs w:val="24"/>
        </w:rPr>
        <w:t>likutinė vertė  38,02 Eur</w:t>
      </w:r>
    </w:p>
    <w:p w14:paraId="3816CE66" w14:textId="6F448592" w:rsidR="008214B3" w:rsidRPr="00596C25" w:rsidRDefault="00AF0354" w:rsidP="009422BF">
      <w:pPr>
        <w:pStyle w:val="Pagrindinistekstas"/>
        <w:numPr>
          <w:ilvl w:val="0"/>
          <w:numId w:val="2"/>
        </w:numPr>
        <w:spacing w:after="140" w:line="240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Išankstiniai apmokėjimai.</w:t>
      </w:r>
    </w:p>
    <w:p w14:paraId="5DF8E81C" w14:textId="0BEA84AF" w:rsidR="008214B3" w:rsidRDefault="00AF0354" w:rsidP="00902D83">
      <w:pPr>
        <w:pStyle w:val="Pagrindinistekstas"/>
        <w:spacing w:line="240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Finansinėse ataskaitoje ataskaitinio laikotarpio pabaigai išankstinius mokėjimus sudaro:</w:t>
      </w:r>
    </w:p>
    <w:p w14:paraId="3EF0E073" w14:textId="77777777" w:rsidR="00C473BF" w:rsidRPr="00596C25" w:rsidRDefault="00C473BF" w:rsidP="00902D83">
      <w:pPr>
        <w:pStyle w:val="Pagrindinistekstas"/>
        <w:spacing w:line="240" w:lineRule="auto"/>
        <w:jc w:val="both"/>
        <w:rPr>
          <w:sz w:val="24"/>
          <w:szCs w:val="24"/>
        </w:rPr>
      </w:pPr>
    </w:p>
    <w:p w14:paraId="30ED57D5" w14:textId="55F8B3EE" w:rsidR="008214B3" w:rsidRDefault="00AF0354">
      <w:pPr>
        <w:pStyle w:val="Tablecaption0"/>
        <w:ind w:left="403"/>
        <w:rPr>
          <w:sz w:val="24"/>
          <w:szCs w:val="24"/>
        </w:rPr>
      </w:pPr>
      <w:r w:rsidRPr="00596C25">
        <w:rPr>
          <w:sz w:val="24"/>
          <w:szCs w:val="24"/>
        </w:rPr>
        <w:t xml:space="preserve">• Ateinančių laikotarpių sąnaudos </w:t>
      </w:r>
      <w:r w:rsidR="00FF3534">
        <w:rPr>
          <w:sz w:val="24"/>
          <w:szCs w:val="24"/>
        </w:rPr>
        <w:t>17,24</w:t>
      </w:r>
      <w:r w:rsidRPr="00596C25">
        <w:rPr>
          <w:sz w:val="24"/>
          <w:szCs w:val="24"/>
        </w:rPr>
        <w:t xml:space="preserve"> Eur:</w:t>
      </w:r>
    </w:p>
    <w:p w14:paraId="1C4F622B" w14:textId="77777777" w:rsidR="00596C25" w:rsidRPr="00596C25" w:rsidRDefault="00596C25">
      <w:pPr>
        <w:pStyle w:val="Tablecaption0"/>
        <w:ind w:left="403"/>
        <w:rPr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08"/>
        <w:gridCol w:w="3264"/>
      </w:tblGrid>
      <w:tr w:rsidR="008214B3" w:rsidRPr="00596C25" w14:paraId="55F3F46A" w14:textId="77777777" w:rsidTr="003F4321">
        <w:trPr>
          <w:trHeight w:hRule="exact" w:val="6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75D2A8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3F1F3200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CE01F8" w14:textId="77777777" w:rsidR="008214B3" w:rsidRPr="00596C25" w:rsidRDefault="00AF0354">
            <w:pPr>
              <w:pStyle w:val="Other0"/>
              <w:ind w:left="25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Tiekėjai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4403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0ABC5462" w14:textId="77777777" w:rsidTr="003F4321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F471BC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BBEA00" w14:textId="558E167C" w:rsidR="008214B3" w:rsidRPr="00596C25" w:rsidRDefault="00F4462E" w:rsidP="00F4462E">
            <w:pPr>
              <w:pStyle w:val="Other0"/>
              <w:ind w:left="125"/>
              <w:rPr>
                <w:sz w:val="24"/>
                <w:szCs w:val="24"/>
              </w:rPr>
            </w:pPr>
            <w:r w:rsidRPr="00F4462E">
              <w:rPr>
                <w:sz w:val="24"/>
                <w:szCs w:val="24"/>
              </w:rPr>
              <w:t xml:space="preserve">UAB </w:t>
            </w:r>
            <w:proofErr w:type="spellStart"/>
            <w:r w:rsidRPr="00F4462E">
              <w:rPr>
                <w:sz w:val="24"/>
                <w:szCs w:val="24"/>
              </w:rPr>
              <w:t>Cloudlix</w:t>
            </w:r>
            <w:proofErr w:type="spellEnd"/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CDE62" w14:textId="60885968" w:rsidR="008214B3" w:rsidRPr="00596C25" w:rsidRDefault="00FF3534" w:rsidP="00F4462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17,24</w:t>
            </w:r>
          </w:p>
        </w:tc>
      </w:tr>
    </w:tbl>
    <w:p w14:paraId="0D0FE819" w14:textId="77777777" w:rsidR="008214B3" w:rsidRPr="00596C25" w:rsidRDefault="008214B3">
      <w:pPr>
        <w:spacing w:after="319" w:line="1" w:lineRule="exact"/>
        <w:rPr>
          <w:rFonts w:ascii="Times New Roman" w:hAnsi="Times New Roman" w:cs="Times New Roman"/>
        </w:rPr>
      </w:pPr>
    </w:p>
    <w:p w14:paraId="3647BF34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797F099A" w14:textId="11155A8A" w:rsidR="008214B3" w:rsidRDefault="00AF0354">
      <w:pPr>
        <w:pStyle w:val="Tablecaption0"/>
        <w:ind w:left="403"/>
        <w:rPr>
          <w:sz w:val="24"/>
          <w:szCs w:val="24"/>
        </w:rPr>
      </w:pPr>
      <w:r w:rsidRPr="00596C25">
        <w:rPr>
          <w:sz w:val="24"/>
          <w:szCs w:val="24"/>
        </w:rPr>
        <w:t xml:space="preserve">• Išankstiniai apmokėjimai tiekėjams </w:t>
      </w:r>
      <w:r w:rsidR="00FF3534">
        <w:rPr>
          <w:sz w:val="24"/>
          <w:szCs w:val="24"/>
        </w:rPr>
        <w:t>1 002</w:t>
      </w:r>
      <w:r w:rsidR="00F4462E">
        <w:rPr>
          <w:sz w:val="24"/>
          <w:szCs w:val="24"/>
        </w:rPr>
        <w:t>,</w:t>
      </w:r>
      <w:r w:rsidR="00FF3534">
        <w:rPr>
          <w:sz w:val="24"/>
          <w:szCs w:val="24"/>
        </w:rPr>
        <w:t>2</w:t>
      </w:r>
      <w:r w:rsidR="00F4462E">
        <w:rPr>
          <w:sz w:val="24"/>
          <w:szCs w:val="24"/>
        </w:rPr>
        <w:t>0</w:t>
      </w:r>
      <w:r w:rsidRPr="00596C25">
        <w:rPr>
          <w:sz w:val="24"/>
          <w:szCs w:val="24"/>
        </w:rPr>
        <w:t xml:space="preserve"> Eur:</w:t>
      </w:r>
    </w:p>
    <w:p w14:paraId="19A03F60" w14:textId="77777777" w:rsidR="00596C25" w:rsidRPr="00596C25" w:rsidRDefault="00596C25">
      <w:pPr>
        <w:pStyle w:val="Tablecaption0"/>
        <w:ind w:left="403"/>
        <w:rPr>
          <w:sz w:val="24"/>
          <w:szCs w:val="24"/>
        </w:rPr>
      </w:pP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5765"/>
        <w:gridCol w:w="3245"/>
      </w:tblGrid>
      <w:tr w:rsidR="008214B3" w:rsidRPr="00596C25" w14:paraId="535154BD" w14:textId="77777777" w:rsidTr="00F4462E">
        <w:trPr>
          <w:trHeight w:hRule="exact" w:val="653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C050A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694A2F31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14D7B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Tiekėjai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649FD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79CE9E6E" w14:textId="77777777" w:rsidTr="00F4462E">
        <w:trPr>
          <w:trHeight w:hRule="exact" w:val="33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2CAACD" w14:textId="1955B7DD" w:rsidR="008214B3" w:rsidRPr="00596C25" w:rsidRDefault="008B30B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17A00" w14:textId="57E73453" w:rsidR="008214B3" w:rsidRPr="00596C25" w:rsidRDefault="008B30BC" w:rsidP="008B30BC">
            <w:pPr>
              <w:pStyle w:val="Other0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 w:rsidRPr="008B30BC">
              <w:rPr>
                <w:color w:val="auto"/>
                <w:sz w:val="24"/>
                <w:szCs w:val="24"/>
              </w:rPr>
              <w:t>UAB Šiaulių Lyra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231D5" w14:textId="1CA31F6F" w:rsidR="008214B3" w:rsidRPr="00596C25" w:rsidRDefault="008B30B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42,47</w:t>
            </w:r>
          </w:p>
        </w:tc>
      </w:tr>
      <w:tr w:rsidR="008B30BC" w:rsidRPr="00596C25" w14:paraId="485BBC7D" w14:textId="77777777" w:rsidTr="00F4462E">
        <w:trPr>
          <w:trHeight w:hRule="exact" w:val="33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E6696A" w14:textId="7D3406E5" w:rsidR="008B30BC" w:rsidRPr="00596C25" w:rsidRDefault="008B30B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66C360" w14:textId="39B931B1" w:rsidR="008B30BC" w:rsidRPr="008B30BC" w:rsidRDefault="008B30BC" w:rsidP="008B30BC">
            <w:pPr>
              <w:pStyle w:val="Other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 w:rsidRPr="008B30BC">
              <w:rPr>
                <w:color w:val="auto"/>
                <w:sz w:val="24"/>
                <w:szCs w:val="24"/>
              </w:rPr>
              <w:t xml:space="preserve">UAB </w:t>
            </w:r>
            <w:proofErr w:type="spellStart"/>
            <w:r w:rsidRPr="008B30BC">
              <w:rPr>
                <w:color w:val="auto"/>
                <w:sz w:val="24"/>
                <w:szCs w:val="24"/>
              </w:rPr>
              <w:t>Eigida</w:t>
            </w:r>
            <w:proofErr w:type="spellEnd"/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218BC" w14:textId="0DB6FEBC" w:rsidR="008B30BC" w:rsidRDefault="008B30B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460,00</w:t>
            </w:r>
          </w:p>
        </w:tc>
      </w:tr>
      <w:tr w:rsidR="008B30BC" w:rsidRPr="00596C25" w14:paraId="38619F50" w14:textId="77777777" w:rsidTr="00F4462E">
        <w:trPr>
          <w:trHeight w:hRule="exact" w:val="33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C8333C" w14:textId="336222F4" w:rsidR="008B30BC" w:rsidRPr="00596C25" w:rsidRDefault="008B30B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6247B6" w14:textId="6999823E" w:rsidR="008B30BC" w:rsidRPr="008B30BC" w:rsidRDefault="008B30BC" w:rsidP="008B30BC">
            <w:pPr>
              <w:pStyle w:val="Other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</w:t>
            </w:r>
            <w:r w:rsidRPr="008B30BC">
              <w:rPr>
                <w:color w:val="auto"/>
                <w:sz w:val="24"/>
                <w:szCs w:val="24"/>
              </w:rPr>
              <w:t xml:space="preserve">MB Andrius </w:t>
            </w:r>
            <w:proofErr w:type="spellStart"/>
            <w:r w:rsidRPr="008B30BC">
              <w:rPr>
                <w:color w:val="auto"/>
                <w:sz w:val="24"/>
                <w:szCs w:val="24"/>
              </w:rPr>
              <w:t>Flags</w:t>
            </w:r>
            <w:proofErr w:type="spellEnd"/>
            <w:r w:rsidRPr="008B30BC">
              <w:rPr>
                <w:color w:val="auto"/>
                <w:sz w:val="24"/>
                <w:szCs w:val="24"/>
              </w:rPr>
              <w:t xml:space="preserve"> LT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5CC77" w14:textId="3C311647" w:rsidR="008B30BC" w:rsidRDefault="008B30B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499,73</w:t>
            </w:r>
          </w:p>
        </w:tc>
      </w:tr>
    </w:tbl>
    <w:p w14:paraId="33C09B66" w14:textId="57AEB671" w:rsidR="008214B3" w:rsidRPr="00C07644" w:rsidRDefault="009422BF" w:rsidP="00902D83">
      <w:pPr>
        <w:pStyle w:val="Tablecaption0"/>
        <w:spacing w:after="140"/>
        <w:jc w:val="both"/>
        <w:rPr>
          <w:color w:val="auto"/>
          <w:sz w:val="24"/>
          <w:szCs w:val="24"/>
        </w:rPr>
      </w:pPr>
      <w:r w:rsidRPr="00C07644">
        <w:rPr>
          <w:b/>
          <w:bCs/>
          <w:color w:val="auto"/>
          <w:sz w:val="24"/>
          <w:szCs w:val="24"/>
        </w:rPr>
        <w:t xml:space="preserve">7 </w:t>
      </w:r>
      <w:r w:rsidR="00AF0354" w:rsidRPr="00C07644">
        <w:rPr>
          <w:b/>
          <w:bCs/>
          <w:color w:val="auto"/>
          <w:sz w:val="24"/>
          <w:szCs w:val="24"/>
        </w:rPr>
        <w:t xml:space="preserve">. </w:t>
      </w:r>
      <w:r w:rsidR="00AF0354" w:rsidRPr="00C07644">
        <w:rPr>
          <w:color w:val="auto"/>
          <w:sz w:val="24"/>
          <w:szCs w:val="24"/>
        </w:rPr>
        <w:t xml:space="preserve"> Per vienus metus gautinos sumos.</w:t>
      </w:r>
    </w:p>
    <w:p w14:paraId="7F1661DB" w14:textId="18B96EE8" w:rsidR="008214B3" w:rsidRPr="00C07644" w:rsidRDefault="00AF0354" w:rsidP="00902D83">
      <w:pPr>
        <w:jc w:val="both"/>
        <w:rPr>
          <w:rFonts w:ascii="Times New Roman" w:hAnsi="Times New Roman" w:cs="Times New Roman"/>
        </w:rPr>
      </w:pPr>
      <w:r w:rsidRPr="00C07644">
        <w:rPr>
          <w:rFonts w:ascii="Times New Roman" w:hAnsi="Times New Roman" w:cs="Times New Roman"/>
        </w:rPr>
        <w:t xml:space="preserve">Ataskaitinio laikotarpio per vienus metus gautinos sumos sudaro </w:t>
      </w:r>
      <w:r w:rsidR="00FF3534" w:rsidRPr="00C07644">
        <w:rPr>
          <w:rFonts w:ascii="Times New Roman" w:hAnsi="Times New Roman" w:cs="Times New Roman"/>
        </w:rPr>
        <w:t>54 104,65</w:t>
      </w:r>
      <w:r w:rsidRPr="00C07644">
        <w:rPr>
          <w:rFonts w:ascii="Times New Roman" w:hAnsi="Times New Roman" w:cs="Times New Roman"/>
        </w:rPr>
        <w:t xml:space="preserve"> Eur, iš jų:</w:t>
      </w:r>
    </w:p>
    <w:p w14:paraId="18B50B8B" w14:textId="76CDE53C" w:rsidR="00CB0B7C" w:rsidRPr="00C07644" w:rsidRDefault="00AF0354" w:rsidP="00902D83">
      <w:pPr>
        <w:pStyle w:val="Pagrindinistekstas"/>
        <w:spacing w:after="140" w:line="240" w:lineRule="auto"/>
        <w:ind w:firstLine="380"/>
        <w:jc w:val="both"/>
        <w:rPr>
          <w:sz w:val="24"/>
          <w:szCs w:val="24"/>
        </w:rPr>
      </w:pPr>
      <w:r w:rsidRPr="00C07644">
        <w:rPr>
          <w:sz w:val="24"/>
          <w:szCs w:val="24"/>
        </w:rPr>
        <w:t xml:space="preserve">• Gautinos sumos už turto naudojimą, parduotas prekes, turtą, paslaugas </w:t>
      </w:r>
      <w:r w:rsidR="00C07644" w:rsidRPr="00C07644">
        <w:rPr>
          <w:sz w:val="24"/>
          <w:szCs w:val="24"/>
        </w:rPr>
        <w:t>52,00</w:t>
      </w:r>
      <w:r w:rsidRPr="00C07644">
        <w:rPr>
          <w:sz w:val="24"/>
          <w:szCs w:val="24"/>
        </w:rPr>
        <w:t xml:space="preserve"> Eur: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C07644" w14:paraId="72BB6A55" w14:textId="77777777" w:rsidTr="00CB0B7C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88612" w14:textId="77777777" w:rsidR="008214B3" w:rsidRPr="00C07644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Eil.</w:t>
            </w:r>
          </w:p>
          <w:p w14:paraId="348C51AF" w14:textId="77777777" w:rsidR="008214B3" w:rsidRPr="00C07644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664D8" w14:textId="77777777" w:rsidR="008214B3" w:rsidRPr="00C07644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Gautino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763C6" w14:textId="77777777" w:rsidR="008214B3" w:rsidRPr="00C07644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Suma (Eur)</w:t>
            </w:r>
          </w:p>
        </w:tc>
      </w:tr>
      <w:tr w:rsidR="008214B3" w:rsidRPr="00C07644" w14:paraId="4F2979C2" w14:textId="77777777" w:rsidTr="00CB0B7C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B430E" w14:textId="77777777" w:rsidR="008214B3" w:rsidRPr="00C07644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83372" w14:textId="77777777" w:rsidR="008214B3" w:rsidRPr="00C07644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Gautinos sumos už turto naudojimą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A8190" w14:textId="53CE3574" w:rsidR="008214B3" w:rsidRPr="00C07644" w:rsidRDefault="00F4462E">
            <w:pPr>
              <w:pStyle w:val="Other0"/>
              <w:jc w:val="center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-</w:t>
            </w:r>
          </w:p>
        </w:tc>
      </w:tr>
      <w:tr w:rsidR="008214B3" w:rsidRPr="00C07644" w14:paraId="1CBEF242" w14:textId="77777777" w:rsidTr="00CB0B7C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0D87A" w14:textId="77777777" w:rsidR="008214B3" w:rsidRPr="00C07644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D815C" w14:textId="77777777" w:rsidR="008214B3" w:rsidRPr="00C07644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Gautinos sumos už suteiktas paslaugas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8735F" w14:textId="12AFCE70" w:rsidR="008214B3" w:rsidRPr="00C07644" w:rsidRDefault="00EE77C9">
            <w:pPr>
              <w:pStyle w:val="Other0"/>
              <w:jc w:val="center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-</w:t>
            </w:r>
          </w:p>
        </w:tc>
      </w:tr>
      <w:tr w:rsidR="008214B3" w:rsidRPr="00C07644" w14:paraId="64C0F31F" w14:textId="77777777" w:rsidTr="002409E1">
        <w:trPr>
          <w:trHeight w:hRule="exact" w:val="3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09349" w14:textId="77777777" w:rsidR="008214B3" w:rsidRPr="00C07644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3.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F3208" w14:textId="1632ADAD" w:rsidR="008214B3" w:rsidRPr="00C07644" w:rsidRDefault="00AF0354" w:rsidP="00B5330C">
            <w:pPr>
              <w:pStyle w:val="Other0"/>
              <w:spacing w:line="269" w:lineRule="auto"/>
              <w:ind w:left="113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 xml:space="preserve">Gautinos sumos už </w:t>
            </w:r>
            <w:r w:rsidR="00B5330C" w:rsidRPr="00C07644">
              <w:rPr>
                <w:sz w:val="24"/>
                <w:szCs w:val="24"/>
              </w:rPr>
              <w:t>paslaugas švietimo ir kitose įstaigose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F46EE" w14:textId="7F77F99B" w:rsidR="008214B3" w:rsidRPr="00C07644" w:rsidRDefault="00EE77C9">
            <w:pPr>
              <w:pStyle w:val="Other0"/>
              <w:jc w:val="center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-</w:t>
            </w:r>
          </w:p>
        </w:tc>
      </w:tr>
      <w:tr w:rsidR="009422BF" w:rsidRPr="00C07644" w14:paraId="639BAB46" w14:textId="77777777" w:rsidTr="002409E1">
        <w:trPr>
          <w:trHeight w:hRule="exact" w:val="28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206A6" w14:textId="1C8CF7CC" w:rsidR="009422BF" w:rsidRPr="00C07644" w:rsidRDefault="002409E1">
            <w:pPr>
              <w:pStyle w:val="Other0"/>
              <w:ind w:firstLine="260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4.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C5C034" w14:textId="4C0059D5" w:rsidR="009422BF" w:rsidRPr="00C07644" w:rsidRDefault="002409E1" w:rsidP="00B5330C">
            <w:pPr>
              <w:pStyle w:val="Other0"/>
              <w:spacing w:line="269" w:lineRule="auto"/>
              <w:ind w:left="113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Gautinos finansavimo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B8A0C" w14:textId="2FA539C2" w:rsidR="009422BF" w:rsidRPr="00C07644" w:rsidRDefault="00EE77C9">
            <w:pPr>
              <w:pStyle w:val="Other0"/>
              <w:jc w:val="center"/>
              <w:rPr>
                <w:sz w:val="24"/>
                <w:szCs w:val="24"/>
              </w:rPr>
            </w:pPr>
            <w:r w:rsidRPr="00C07644">
              <w:rPr>
                <w:sz w:val="24"/>
                <w:szCs w:val="24"/>
              </w:rPr>
              <w:t>52</w:t>
            </w:r>
            <w:r w:rsidR="002409E1" w:rsidRPr="00C07644">
              <w:rPr>
                <w:sz w:val="24"/>
                <w:szCs w:val="24"/>
              </w:rPr>
              <w:t>,00</w:t>
            </w:r>
          </w:p>
        </w:tc>
      </w:tr>
    </w:tbl>
    <w:p w14:paraId="593BE438" w14:textId="77777777" w:rsidR="00CB0B7C" w:rsidRPr="00C07644" w:rsidRDefault="00CB0B7C">
      <w:pPr>
        <w:pStyle w:val="Tablecaption0"/>
        <w:ind w:left="346"/>
        <w:rPr>
          <w:sz w:val="24"/>
          <w:szCs w:val="24"/>
        </w:rPr>
      </w:pPr>
    </w:p>
    <w:p w14:paraId="69AF3120" w14:textId="34AEF708" w:rsidR="008214B3" w:rsidRPr="00C07644" w:rsidRDefault="00AF0354">
      <w:pPr>
        <w:pStyle w:val="Tablecaption0"/>
        <w:ind w:left="346"/>
        <w:rPr>
          <w:color w:val="auto"/>
          <w:sz w:val="24"/>
          <w:szCs w:val="24"/>
        </w:rPr>
      </w:pPr>
      <w:r w:rsidRPr="00C07644">
        <w:rPr>
          <w:color w:val="auto"/>
          <w:sz w:val="24"/>
          <w:szCs w:val="24"/>
        </w:rPr>
        <w:t xml:space="preserve">• Sukauptos gautinos sumos </w:t>
      </w:r>
      <w:r w:rsidR="00C07644" w:rsidRPr="00C07644">
        <w:rPr>
          <w:color w:val="auto"/>
          <w:sz w:val="24"/>
          <w:szCs w:val="24"/>
        </w:rPr>
        <w:t>53 909,85</w:t>
      </w:r>
      <w:r w:rsidRPr="00C07644">
        <w:rPr>
          <w:color w:val="auto"/>
          <w:sz w:val="24"/>
          <w:szCs w:val="24"/>
        </w:rPr>
        <w:t xml:space="preserve"> Eur:</w:t>
      </w:r>
    </w:p>
    <w:p w14:paraId="00FC9157" w14:textId="77777777" w:rsidR="00CB0B7C" w:rsidRPr="00C07644" w:rsidRDefault="00CB0B7C">
      <w:pPr>
        <w:pStyle w:val="Tablecaption0"/>
        <w:ind w:left="346"/>
        <w:rPr>
          <w:color w:val="auto"/>
          <w:sz w:val="24"/>
          <w:szCs w:val="24"/>
        </w:rPr>
      </w:pPr>
    </w:p>
    <w:p w14:paraId="74605B9E" w14:textId="77777777" w:rsidR="008214B3" w:rsidRPr="00EE77C9" w:rsidRDefault="008214B3">
      <w:pPr>
        <w:spacing w:line="1" w:lineRule="exact"/>
        <w:rPr>
          <w:rFonts w:ascii="Times New Roman" w:hAnsi="Times New Roman" w:cs="Times New Roman"/>
          <w:color w:val="auto"/>
          <w:highlight w:val="yellow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84"/>
        <w:gridCol w:w="3283"/>
      </w:tblGrid>
      <w:tr w:rsidR="000500C0" w:rsidRPr="00C07644" w14:paraId="41E7B4EF" w14:textId="77777777" w:rsidTr="00CB0B7C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7B243" w14:textId="77777777" w:rsidR="008214B3" w:rsidRPr="00C07644" w:rsidRDefault="00AF0354">
            <w:pPr>
              <w:pStyle w:val="Other0"/>
              <w:spacing w:after="40"/>
              <w:ind w:firstLine="18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Eil.</w:t>
            </w:r>
          </w:p>
          <w:p w14:paraId="4F6E8F14" w14:textId="77777777" w:rsidR="008214B3" w:rsidRPr="00C07644" w:rsidRDefault="00AF0354">
            <w:pPr>
              <w:pStyle w:val="Other0"/>
              <w:ind w:firstLine="18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Nr.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3CAD4" w14:textId="77777777" w:rsidR="008214B3" w:rsidRPr="00C07644" w:rsidRDefault="00AF0354">
            <w:pPr>
              <w:pStyle w:val="Other0"/>
              <w:ind w:left="10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Sukauptos gautinos sumos iš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91BAD" w14:textId="77777777" w:rsidR="008214B3" w:rsidRPr="00C07644" w:rsidRDefault="00AF0354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Suma (Eur)</w:t>
            </w:r>
          </w:p>
        </w:tc>
      </w:tr>
      <w:tr w:rsidR="000500C0" w:rsidRPr="00C07644" w14:paraId="75A3E3FF" w14:textId="77777777" w:rsidTr="00CB0B7C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4FCAE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2E8078" w14:textId="77777777" w:rsidR="008214B3" w:rsidRPr="00C07644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Atostogų kaupiniams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34CBF" w14:textId="1DE2EA3A" w:rsidR="008214B3" w:rsidRPr="00C07644" w:rsidRDefault="008B30BC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28 918,73</w:t>
            </w:r>
          </w:p>
        </w:tc>
      </w:tr>
      <w:tr w:rsidR="000500C0" w:rsidRPr="00C07644" w14:paraId="4F91A982" w14:textId="77777777" w:rsidTr="00CB0B7C">
        <w:trPr>
          <w:trHeight w:hRule="exact" w:val="32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E98B6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54752" w14:textId="77777777" w:rsidR="008214B3" w:rsidRPr="00C07644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Valstybinio socialinio draudimo fondui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E0064" w14:textId="4A374F65" w:rsidR="008214B3" w:rsidRPr="00C07644" w:rsidRDefault="008B30BC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7 790,14</w:t>
            </w:r>
          </w:p>
        </w:tc>
      </w:tr>
      <w:tr w:rsidR="000500C0" w:rsidRPr="00C07644" w14:paraId="37FA0CE2" w14:textId="77777777" w:rsidTr="00CB0B7C">
        <w:trPr>
          <w:trHeight w:hRule="exact" w:val="3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20CE60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9ECCC" w14:textId="77777777" w:rsidR="008214B3" w:rsidRPr="00C07644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Valstybinei mokesčių inspekcijai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E4998" w14:textId="7697268D" w:rsidR="008214B3" w:rsidRPr="00C07644" w:rsidRDefault="00CA24DA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296,93</w:t>
            </w:r>
          </w:p>
        </w:tc>
      </w:tr>
      <w:tr w:rsidR="000500C0" w:rsidRPr="00C07644" w14:paraId="7722BDF5" w14:textId="77777777" w:rsidTr="00CB0B7C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D0A94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B8663" w14:textId="77777777" w:rsidR="008214B3" w:rsidRPr="00C07644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Darbuotojams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F6DC4" w14:textId="3D0A056A" w:rsidR="008214B3" w:rsidRPr="00C07644" w:rsidRDefault="00CA24DA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</w:tr>
      <w:tr w:rsidR="000500C0" w:rsidRPr="00C07644" w14:paraId="214F9392" w14:textId="77777777" w:rsidTr="00CB0B7C">
        <w:trPr>
          <w:trHeight w:hRule="exact" w:val="3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DE6455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5.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BBBF7" w14:textId="77777777" w:rsidR="008214B3" w:rsidRPr="00C07644" w:rsidRDefault="00AF0354" w:rsidP="00CB0B7C">
            <w:pPr>
              <w:pStyle w:val="Other0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Tiekėjams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6B738" w14:textId="787882AF" w:rsidR="008214B3" w:rsidRPr="00C07644" w:rsidRDefault="00646C00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1 106,12</w:t>
            </w:r>
          </w:p>
        </w:tc>
      </w:tr>
      <w:tr w:rsidR="000500C0" w:rsidRPr="000500C0" w14:paraId="0BE613D6" w14:textId="77777777" w:rsidTr="00CB0B7C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DD12AC" w14:textId="77777777" w:rsidR="008214B3" w:rsidRPr="00C07644" w:rsidRDefault="00AF0354">
            <w:pPr>
              <w:pStyle w:val="Other0"/>
              <w:ind w:firstLine="260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6.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2200AA" w14:textId="77777777" w:rsidR="008214B3" w:rsidRPr="00C07644" w:rsidRDefault="00AF0354" w:rsidP="00CB0B7C">
            <w:pPr>
              <w:pStyle w:val="Other0"/>
              <w:spacing w:line="305" w:lineRule="auto"/>
              <w:ind w:left="113"/>
              <w:rPr>
                <w:color w:val="auto"/>
                <w:sz w:val="24"/>
                <w:szCs w:val="24"/>
              </w:rPr>
            </w:pPr>
            <w:r w:rsidRPr="00C07644">
              <w:rPr>
                <w:color w:val="auto"/>
                <w:sz w:val="24"/>
                <w:szCs w:val="24"/>
              </w:rPr>
              <w:t>Sukauptos negrąžintos įstaigos pajamų lėšos iš savivaldybės biudžeto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04BBB" w14:textId="4618334B" w:rsidR="008214B3" w:rsidRPr="000500C0" w:rsidRDefault="00646C00">
            <w:pPr>
              <w:pStyle w:val="Other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15 797,93</w:t>
            </w:r>
          </w:p>
        </w:tc>
      </w:tr>
    </w:tbl>
    <w:p w14:paraId="1493B67C" w14:textId="77777777" w:rsidR="00CB0B7C" w:rsidRDefault="00CB0B7C">
      <w:pPr>
        <w:pStyle w:val="Tablecaption0"/>
        <w:ind w:left="346"/>
        <w:rPr>
          <w:sz w:val="24"/>
          <w:szCs w:val="24"/>
        </w:rPr>
      </w:pPr>
    </w:p>
    <w:p w14:paraId="01CC804D" w14:textId="56FC0A1C" w:rsidR="008214B3" w:rsidRDefault="00B5330C">
      <w:pPr>
        <w:pStyle w:val="Tablecaption0"/>
        <w:ind w:left="346"/>
        <w:rPr>
          <w:sz w:val="24"/>
          <w:szCs w:val="24"/>
        </w:rPr>
      </w:pPr>
      <w:r>
        <w:rPr>
          <w:sz w:val="24"/>
          <w:szCs w:val="24"/>
        </w:rPr>
        <w:t xml:space="preserve">• Kitos gautinos sumos sudaro </w:t>
      </w:r>
      <w:r w:rsidR="00EE77C9">
        <w:rPr>
          <w:sz w:val="24"/>
          <w:szCs w:val="24"/>
        </w:rPr>
        <w:t>142,80</w:t>
      </w:r>
      <w:r w:rsidR="00AF0354" w:rsidRPr="00596C25">
        <w:rPr>
          <w:sz w:val="24"/>
          <w:szCs w:val="24"/>
        </w:rPr>
        <w:t xml:space="preserve"> Eur:</w:t>
      </w:r>
    </w:p>
    <w:p w14:paraId="1D62C7DE" w14:textId="77777777" w:rsidR="00CB0B7C" w:rsidRPr="00596C25" w:rsidRDefault="00CB0B7C">
      <w:pPr>
        <w:pStyle w:val="Tablecaption0"/>
        <w:ind w:left="346"/>
        <w:rPr>
          <w:sz w:val="24"/>
          <w:szCs w:val="24"/>
        </w:rPr>
      </w:pPr>
    </w:p>
    <w:p w14:paraId="719A4479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13"/>
        <w:gridCol w:w="3259"/>
      </w:tblGrid>
      <w:tr w:rsidR="008214B3" w:rsidRPr="00596C25" w14:paraId="7AC62CCB" w14:textId="77777777" w:rsidTr="00C473BF">
        <w:trPr>
          <w:trHeight w:hRule="exact" w:val="6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1C8F9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64C7CB6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30B2D" w14:textId="77777777" w:rsidR="00CB0B7C" w:rsidRDefault="00CB0B7C" w:rsidP="00CB0B7C">
            <w:pPr>
              <w:pStyle w:val="Other0"/>
              <w:spacing w:line="29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Tiekėjai</w:t>
            </w:r>
          </w:p>
          <w:p w14:paraId="3E60B89B" w14:textId="77777777" w:rsidR="008214B3" w:rsidRPr="00596C25" w:rsidRDefault="00AF0354">
            <w:pPr>
              <w:pStyle w:val="Other0"/>
              <w:spacing w:line="298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(5 didžiausi)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E46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54BC64C0" w14:textId="77777777" w:rsidTr="00C473BF">
        <w:trPr>
          <w:trHeight w:hRule="exact" w:val="3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B169F9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3B439B" w14:textId="09B10CEA" w:rsidR="008214B3" w:rsidRPr="00596C25" w:rsidRDefault="00EE77C9" w:rsidP="00C473BF">
            <w:pPr>
              <w:pStyle w:val="Other0"/>
              <w:ind w:left="125"/>
              <w:jc w:val="center"/>
              <w:rPr>
                <w:sz w:val="24"/>
                <w:szCs w:val="24"/>
              </w:rPr>
            </w:pPr>
            <w:r w:rsidRPr="00EE77C9">
              <w:rPr>
                <w:sz w:val="24"/>
                <w:szCs w:val="24"/>
              </w:rPr>
              <w:t>Šiaulių Centro pradinė mokykla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D7C75" w14:textId="1FD7C399" w:rsidR="008214B3" w:rsidRPr="00596C25" w:rsidRDefault="00EE77C9" w:rsidP="003B01B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142,80</w:t>
            </w:r>
          </w:p>
        </w:tc>
      </w:tr>
    </w:tbl>
    <w:p w14:paraId="5A720831" w14:textId="77777777" w:rsidR="00CB0B7C" w:rsidRDefault="00CB0B7C">
      <w:pPr>
        <w:pStyle w:val="Tablecaption0"/>
        <w:rPr>
          <w:b/>
          <w:bCs/>
          <w:sz w:val="24"/>
          <w:szCs w:val="24"/>
        </w:rPr>
      </w:pPr>
    </w:p>
    <w:p w14:paraId="63B135F6" w14:textId="24D3BA1F" w:rsidR="008214B3" w:rsidRPr="00596C25" w:rsidRDefault="009422BF" w:rsidP="00CB0B7C">
      <w:pPr>
        <w:pStyle w:val="Tablecaption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AF0354" w:rsidRPr="00596C25">
        <w:rPr>
          <w:b/>
          <w:bCs/>
          <w:sz w:val="24"/>
          <w:szCs w:val="24"/>
        </w:rPr>
        <w:t xml:space="preserve">. </w:t>
      </w:r>
      <w:r w:rsidR="00AF0354" w:rsidRPr="00596C25">
        <w:rPr>
          <w:sz w:val="24"/>
          <w:szCs w:val="24"/>
        </w:rPr>
        <w:t xml:space="preserve"> Pinigai ir pinigų ekvivalentai.</w:t>
      </w:r>
    </w:p>
    <w:p w14:paraId="2070095E" w14:textId="77777777" w:rsidR="008214B3" w:rsidRPr="00596C25" w:rsidRDefault="008214B3" w:rsidP="00CB0B7C">
      <w:pPr>
        <w:spacing w:after="119" w:line="1" w:lineRule="exact"/>
        <w:jc w:val="both"/>
        <w:rPr>
          <w:rFonts w:ascii="Times New Roman" w:hAnsi="Times New Roman" w:cs="Times New Roman"/>
        </w:rPr>
      </w:pPr>
    </w:p>
    <w:p w14:paraId="05241D50" w14:textId="596AF9E2" w:rsidR="008214B3" w:rsidRPr="00596C25" w:rsidRDefault="00AF0354" w:rsidP="00CB0B7C">
      <w:pPr>
        <w:pStyle w:val="Pagrindinistekstas"/>
        <w:spacing w:after="0" w:line="396" w:lineRule="auto"/>
        <w:ind w:firstLine="44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Piniginių lėšų likutį </w:t>
      </w:r>
      <w:r w:rsidR="00EE77C9">
        <w:rPr>
          <w:sz w:val="24"/>
          <w:szCs w:val="24"/>
        </w:rPr>
        <w:t>4 406,00</w:t>
      </w:r>
      <w:r w:rsidRPr="00596C25">
        <w:rPr>
          <w:sz w:val="24"/>
          <w:szCs w:val="24"/>
        </w:rPr>
        <w:t xml:space="preserve"> Eur ataskaitinio laikotarpio pabaigai sudaro pinigai banko sąskaitose.</w:t>
      </w:r>
    </w:p>
    <w:p w14:paraId="55854873" w14:textId="674FF94B" w:rsidR="008214B3" w:rsidRPr="00596C25" w:rsidRDefault="009422BF" w:rsidP="009422BF">
      <w:pPr>
        <w:pStyle w:val="Pagrindinistekstas"/>
        <w:tabs>
          <w:tab w:val="left" w:pos="358"/>
        </w:tabs>
        <w:spacing w:after="0" w:line="396" w:lineRule="auto"/>
        <w:jc w:val="both"/>
        <w:rPr>
          <w:sz w:val="24"/>
          <w:szCs w:val="24"/>
        </w:rPr>
      </w:pPr>
      <w:bookmarkStart w:id="8" w:name="bookmark11"/>
      <w:bookmarkEnd w:id="8"/>
      <w:r w:rsidRPr="009422BF">
        <w:rPr>
          <w:b/>
          <w:sz w:val="24"/>
          <w:szCs w:val="24"/>
        </w:rPr>
        <w:t>9.</w:t>
      </w:r>
      <w:r w:rsidR="00AF0354" w:rsidRPr="00596C25">
        <w:rPr>
          <w:sz w:val="24"/>
          <w:szCs w:val="24"/>
        </w:rPr>
        <w:t xml:space="preserve"> Finansavimo sumos.</w:t>
      </w:r>
    </w:p>
    <w:p w14:paraId="75393B11" w14:textId="5031E1AC" w:rsidR="008214B3" w:rsidRPr="00596C25" w:rsidRDefault="00AF0354" w:rsidP="00CB0B7C">
      <w:pPr>
        <w:pStyle w:val="Pagrindinistekstas"/>
        <w:spacing w:after="26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Ataskaitinio laikotarpio pabaigai finansavimo sumų likutis yra </w:t>
      </w:r>
      <w:r w:rsidR="00EE77C9">
        <w:rPr>
          <w:sz w:val="24"/>
          <w:szCs w:val="24"/>
        </w:rPr>
        <w:t>194 020,62</w:t>
      </w:r>
      <w:r w:rsidRPr="00596C25">
        <w:rPr>
          <w:sz w:val="24"/>
          <w:szCs w:val="24"/>
        </w:rPr>
        <w:t xml:space="preserve"> Eur Finansavimo sumų gavimas pagal šaltinius pateiktas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5405"/>
        <w:gridCol w:w="3278"/>
      </w:tblGrid>
      <w:tr w:rsidR="008214B3" w:rsidRPr="00596C25" w14:paraId="4E692575" w14:textId="77777777" w:rsidTr="00CB0B7C">
        <w:trPr>
          <w:trHeight w:hRule="exact" w:val="566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BEC7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0BCB83A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638CB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Šaltinis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D9425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Gauta (Eur)</w:t>
            </w:r>
          </w:p>
        </w:tc>
      </w:tr>
      <w:tr w:rsidR="008214B3" w:rsidRPr="00596C25" w14:paraId="2EC012A9" w14:textId="77777777" w:rsidTr="00CB0B7C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EE76D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105FB" w14:textId="77777777" w:rsidR="008214B3" w:rsidRPr="00596C25" w:rsidRDefault="00AF0354" w:rsidP="00CB0B7C">
            <w:pPr>
              <w:pStyle w:val="Other0"/>
              <w:ind w:left="158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valstybės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F4FAA" w14:textId="62EDF4FC" w:rsidR="008214B3" w:rsidRPr="00596C25" w:rsidRDefault="00EE77C9" w:rsidP="00814A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11 590,08</w:t>
            </w:r>
          </w:p>
        </w:tc>
      </w:tr>
      <w:tr w:rsidR="008214B3" w:rsidRPr="00596C25" w14:paraId="3088B304" w14:textId="77777777" w:rsidTr="00CB0B7C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8B86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84867" w14:textId="77777777" w:rsidR="008214B3" w:rsidRPr="00596C25" w:rsidRDefault="00AF0354" w:rsidP="00CB0B7C">
            <w:pPr>
              <w:pStyle w:val="Other0"/>
              <w:ind w:left="158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savivaldybės biudžeto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E553B" w14:textId="491BFDBD" w:rsidR="008214B3" w:rsidRPr="00596C25" w:rsidRDefault="00EE77C9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176 933,89</w:t>
            </w:r>
          </w:p>
        </w:tc>
      </w:tr>
      <w:tr w:rsidR="00FB4C0E" w:rsidRPr="00596C25" w14:paraId="119EFD1D" w14:textId="77777777" w:rsidTr="00CB0B7C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614F7" w14:textId="744D871C" w:rsidR="00FB4C0E" w:rsidRPr="00596C25" w:rsidRDefault="00FB4C0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AEF968" w14:textId="7D0FD458" w:rsidR="00FB4C0E" w:rsidRPr="00596C25" w:rsidRDefault="00FB4C0E" w:rsidP="00CB0B7C">
            <w:pPr>
              <w:pStyle w:val="Other0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Iš Europos sąjungos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86D8F" w14:textId="77777777" w:rsidR="00FB4C0E" w:rsidRDefault="0066323D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7A2F509" w14:textId="5BAC4C83" w:rsidR="0066323D" w:rsidRPr="00596C25" w:rsidRDefault="0066323D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1493,34</w:t>
            </w:r>
          </w:p>
        </w:tc>
      </w:tr>
      <w:tr w:rsidR="00FB4C0E" w:rsidRPr="00596C25" w14:paraId="4CD133AC" w14:textId="77777777" w:rsidTr="00CB0B7C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F60A9" w14:textId="419B9CDD" w:rsidR="00FB4C0E" w:rsidRPr="00596C25" w:rsidRDefault="00FB4C0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3C0E22" w14:textId="16ECE304" w:rsidR="00FB4C0E" w:rsidRPr="00596C25" w:rsidRDefault="00FB4C0E" w:rsidP="00CB0B7C">
            <w:pPr>
              <w:pStyle w:val="Other0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Iš kitų šaltinių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706EC" w14:textId="57FA5695" w:rsidR="00FB4C0E" w:rsidRPr="00596C25" w:rsidRDefault="00EE77C9" w:rsidP="00814A3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5 496,65</w:t>
            </w:r>
          </w:p>
        </w:tc>
      </w:tr>
    </w:tbl>
    <w:p w14:paraId="07488097" w14:textId="77777777" w:rsidR="008214B3" w:rsidRPr="00596C25" w:rsidRDefault="008214B3">
      <w:pPr>
        <w:spacing w:after="259" w:line="1" w:lineRule="exact"/>
        <w:rPr>
          <w:rFonts w:ascii="Times New Roman" w:hAnsi="Times New Roman" w:cs="Times New Roman"/>
        </w:rPr>
      </w:pPr>
    </w:p>
    <w:p w14:paraId="0379D60F" w14:textId="77777777" w:rsidR="008214B3" w:rsidRPr="00596C25" w:rsidRDefault="00AF0354">
      <w:pPr>
        <w:pStyle w:val="Pagrindinistekstas"/>
        <w:spacing w:after="0"/>
        <w:jc w:val="both"/>
        <w:rPr>
          <w:sz w:val="24"/>
          <w:szCs w:val="24"/>
        </w:rPr>
      </w:pPr>
      <w:r w:rsidRPr="00596C25">
        <w:rPr>
          <w:sz w:val="24"/>
          <w:szCs w:val="24"/>
        </w:rPr>
        <w:lastRenderedPageBreak/>
        <w:t>Per ataskaitinį laikotarpį neatlygintinai gautas turtas už 0 Eur.</w:t>
      </w:r>
    </w:p>
    <w:p w14:paraId="7415AF93" w14:textId="0E5E5603" w:rsidR="008214B3" w:rsidRPr="00596C25" w:rsidRDefault="009422BF" w:rsidP="009422BF">
      <w:pPr>
        <w:pStyle w:val="Pagrindinistekstas"/>
        <w:tabs>
          <w:tab w:val="left" w:pos="358"/>
        </w:tabs>
        <w:spacing w:after="0"/>
        <w:jc w:val="both"/>
        <w:rPr>
          <w:sz w:val="24"/>
          <w:szCs w:val="24"/>
        </w:rPr>
      </w:pPr>
      <w:bookmarkStart w:id="9" w:name="bookmark12"/>
      <w:bookmarkEnd w:id="9"/>
      <w:r w:rsidRPr="009422BF">
        <w:rPr>
          <w:b/>
          <w:sz w:val="24"/>
          <w:szCs w:val="24"/>
        </w:rPr>
        <w:t>10.</w:t>
      </w:r>
      <w:r w:rsidR="00AF0354" w:rsidRPr="00596C25">
        <w:rPr>
          <w:sz w:val="24"/>
          <w:szCs w:val="24"/>
        </w:rPr>
        <w:t xml:space="preserve"> Atidėjiniai.</w:t>
      </w:r>
    </w:p>
    <w:p w14:paraId="7EFD8818" w14:textId="4CEF166B" w:rsidR="00CB0B7C" w:rsidRDefault="00AF0354">
      <w:pPr>
        <w:pStyle w:val="Pagrindinistekstas"/>
        <w:spacing w:after="18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Darbuotojų pasiekusių vadovaujantis Darbo kodekso 56 straipsnio 1 dalies punktu senatvės pensiją ir įgijusių teisę į visą senatvės pensiją priskaičiuota išeitinės išmokos (atidėjinys) </w:t>
      </w:r>
      <w:r w:rsidR="00C473BF">
        <w:rPr>
          <w:sz w:val="24"/>
          <w:szCs w:val="24"/>
        </w:rPr>
        <w:t>5 028,10</w:t>
      </w:r>
      <w:r w:rsidR="00814A3D">
        <w:rPr>
          <w:sz w:val="24"/>
          <w:szCs w:val="24"/>
        </w:rPr>
        <w:t xml:space="preserve"> </w:t>
      </w:r>
      <w:r w:rsidRPr="00596C25">
        <w:rPr>
          <w:sz w:val="24"/>
          <w:szCs w:val="24"/>
        </w:rPr>
        <w:t>Eur. Atidėjinys nediskontuojamas, nes tikėtina kad dauguma darbuotojų dirbs ne ilgiau kaip 5 metus, su kiekvienu darbuotoju darbo santykių nutraukimo laikas skirsis (t. y. su vienu darbuotoju darbo santykiai gali būti nutraukiami po metų, su kitu - po dvejų metų ir pan.), ir diskontavimo įtaka būtų nereikšminga.</w:t>
      </w:r>
    </w:p>
    <w:p w14:paraId="5F5AFDEC" w14:textId="6FB41452" w:rsidR="008214B3" w:rsidRPr="00596C25" w:rsidRDefault="009422BF" w:rsidP="009422BF">
      <w:pPr>
        <w:pStyle w:val="Pagrindinistekstas"/>
        <w:tabs>
          <w:tab w:val="left" w:pos="478"/>
        </w:tabs>
        <w:spacing w:line="240" w:lineRule="auto"/>
        <w:rPr>
          <w:sz w:val="24"/>
          <w:szCs w:val="24"/>
        </w:rPr>
      </w:pPr>
      <w:bookmarkStart w:id="10" w:name="bookmark13"/>
      <w:bookmarkEnd w:id="10"/>
      <w:r w:rsidRPr="009422BF">
        <w:rPr>
          <w:b/>
          <w:sz w:val="24"/>
          <w:szCs w:val="24"/>
        </w:rPr>
        <w:t>11.</w:t>
      </w:r>
      <w:r w:rsidR="00AF0354" w:rsidRPr="00596C25">
        <w:rPr>
          <w:sz w:val="24"/>
          <w:szCs w:val="24"/>
        </w:rPr>
        <w:t xml:space="preserve"> Trumpalaikiai įsipareigojimai:</w:t>
      </w:r>
    </w:p>
    <w:p w14:paraId="40CC34A8" w14:textId="18B679D7" w:rsidR="008214B3" w:rsidRDefault="00AF0354">
      <w:pPr>
        <w:pStyle w:val="Pagrindinistekstas"/>
        <w:spacing w:line="240" w:lineRule="auto"/>
        <w:ind w:firstLine="380"/>
        <w:rPr>
          <w:sz w:val="24"/>
          <w:szCs w:val="24"/>
        </w:rPr>
      </w:pPr>
      <w:r w:rsidRPr="00596C25">
        <w:rPr>
          <w:sz w:val="24"/>
          <w:szCs w:val="24"/>
        </w:rPr>
        <w:t xml:space="preserve">• Įsiskolinimą tiekėjams ataskaitinio laikotarpio pabaigoje sudaro </w:t>
      </w:r>
      <w:r w:rsidR="00EE77C9">
        <w:rPr>
          <w:sz w:val="24"/>
          <w:szCs w:val="24"/>
        </w:rPr>
        <w:t>1 106,12</w:t>
      </w:r>
      <w:r w:rsidRPr="00596C25">
        <w:rPr>
          <w:sz w:val="24"/>
          <w:szCs w:val="24"/>
        </w:rPr>
        <w:t xml:space="preserve"> Eur:</w:t>
      </w:r>
    </w:p>
    <w:p w14:paraId="750CD669" w14:textId="77777777" w:rsidR="00CB0B7C" w:rsidRPr="00596C25" w:rsidRDefault="00CB0B7C">
      <w:pPr>
        <w:pStyle w:val="Pagrindinistekstas"/>
        <w:spacing w:line="240" w:lineRule="auto"/>
        <w:ind w:firstLine="380"/>
        <w:rPr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08"/>
        <w:gridCol w:w="3264"/>
      </w:tblGrid>
      <w:tr w:rsidR="008214B3" w:rsidRPr="00596C25" w14:paraId="18461561" w14:textId="77777777" w:rsidTr="005370AF">
        <w:trPr>
          <w:trHeight w:hRule="exact" w:val="6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A81FE" w14:textId="77777777" w:rsidR="008214B3" w:rsidRPr="00596C25" w:rsidRDefault="00AF03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4A9ACE3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A6279" w14:textId="77777777" w:rsidR="00CB0B7C" w:rsidRDefault="00CB0B7C">
            <w:pPr>
              <w:pStyle w:val="Other0"/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Tiekėjai</w:t>
            </w:r>
          </w:p>
          <w:p w14:paraId="728085E9" w14:textId="77777777" w:rsidR="008214B3" w:rsidRPr="00596C25" w:rsidRDefault="00AF0354">
            <w:pPr>
              <w:pStyle w:val="Other0"/>
              <w:spacing w:line="300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(5 didžiausi)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E2033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6431C601" w14:textId="77777777" w:rsidTr="005370AF">
        <w:trPr>
          <w:trHeight w:hRule="exact" w:val="3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7BD54" w14:textId="4536E13E" w:rsidR="008214B3" w:rsidRPr="00596C25" w:rsidRDefault="005370AF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354"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72CC4" w14:textId="6923A84A" w:rsidR="008214B3" w:rsidRPr="00596C25" w:rsidRDefault="005E3E07" w:rsidP="00CB0B7C">
            <w:pPr>
              <w:pStyle w:val="Other0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 Energijos skirstymo operatorius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D083B" w14:textId="5267EA59" w:rsidR="008214B3" w:rsidRPr="00596C25" w:rsidRDefault="005E3E0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383,56</w:t>
            </w:r>
          </w:p>
        </w:tc>
      </w:tr>
      <w:tr w:rsidR="005370AF" w:rsidRPr="00596C25" w14:paraId="2E3C195D" w14:textId="77777777" w:rsidTr="005370AF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6026E" w14:textId="73D47F6F" w:rsidR="005370AF" w:rsidRPr="00596C25" w:rsidRDefault="005370AF" w:rsidP="005370AF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82FA6" w14:textId="578CBE4D" w:rsidR="005370AF" w:rsidRPr="00596C25" w:rsidRDefault="005E3E07" w:rsidP="005370AF">
            <w:pPr>
              <w:pStyle w:val="Other0"/>
              <w:ind w:left="125"/>
              <w:rPr>
                <w:sz w:val="24"/>
                <w:szCs w:val="24"/>
              </w:rPr>
            </w:pPr>
            <w:r w:rsidRPr="005370AF">
              <w:rPr>
                <w:sz w:val="24"/>
                <w:szCs w:val="24"/>
              </w:rPr>
              <w:t xml:space="preserve">UAB" </w:t>
            </w:r>
            <w:proofErr w:type="spellStart"/>
            <w:r w:rsidRPr="005370AF">
              <w:rPr>
                <w:sz w:val="24"/>
                <w:szCs w:val="24"/>
              </w:rPr>
              <w:t>Elektrum</w:t>
            </w:r>
            <w:proofErr w:type="spellEnd"/>
            <w:r w:rsidRPr="005370AF">
              <w:rPr>
                <w:sz w:val="24"/>
                <w:szCs w:val="24"/>
              </w:rPr>
              <w:t xml:space="preserve"> Lietuva"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8A62F" w14:textId="55E6FAB0" w:rsidR="005370AF" w:rsidRPr="00596C25" w:rsidRDefault="005E3E07" w:rsidP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232,78</w:t>
            </w:r>
          </w:p>
        </w:tc>
      </w:tr>
      <w:tr w:rsidR="005370AF" w:rsidRPr="00596C25" w14:paraId="05F724EA" w14:textId="77777777" w:rsidTr="005370AF">
        <w:trPr>
          <w:trHeight w:hRule="exact" w:val="33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5D8C7" w14:textId="6BFC66DC" w:rsidR="005370AF" w:rsidRPr="00596C25" w:rsidRDefault="005370AF" w:rsidP="005370AF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A3BE2" w14:textId="428E61B2" w:rsidR="005370AF" w:rsidRPr="00596C25" w:rsidRDefault="005E3E07" w:rsidP="005370AF">
            <w:pPr>
              <w:pStyle w:val="Other0"/>
              <w:ind w:left="125"/>
              <w:rPr>
                <w:sz w:val="24"/>
                <w:szCs w:val="24"/>
              </w:rPr>
            </w:pPr>
            <w:r w:rsidRPr="005E3E07">
              <w:rPr>
                <w:sz w:val="24"/>
                <w:szCs w:val="24"/>
              </w:rPr>
              <w:t>UAB Šiaulių vandenys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83507" w14:textId="52009622" w:rsidR="005370AF" w:rsidRPr="00596C25" w:rsidRDefault="005E3E07" w:rsidP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119,21</w:t>
            </w:r>
          </w:p>
        </w:tc>
      </w:tr>
      <w:tr w:rsidR="005E3E07" w:rsidRPr="00596C25" w14:paraId="62782087" w14:textId="77777777" w:rsidTr="005370AF">
        <w:trPr>
          <w:trHeight w:hRule="exact" w:val="33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4FD08A" w14:textId="04A212E5" w:rsidR="005E3E07" w:rsidRPr="00596C25" w:rsidRDefault="005E3E07" w:rsidP="005E3E07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96C25">
              <w:rPr>
                <w:sz w:val="24"/>
                <w:szCs w:val="24"/>
              </w:rPr>
              <w:t>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02C6E" w14:textId="4CD29FFF" w:rsidR="005E3E07" w:rsidRPr="00596C25" w:rsidRDefault="005E3E07" w:rsidP="005E3E07">
            <w:pPr>
              <w:pStyle w:val="Other0"/>
              <w:ind w:left="125"/>
              <w:rPr>
                <w:sz w:val="24"/>
                <w:szCs w:val="24"/>
              </w:rPr>
            </w:pPr>
            <w:r w:rsidRPr="005E3E07">
              <w:rPr>
                <w:sz w:val="24"/>
                <w:szCs w:val="24"/>
              </w:rPr>
              <w:t>UAB KESKO SENUKAI LITHUANIA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539D3" w14:textId="5F8D6FF4" w:rsidR="005E3E07" w:rsidRPr="00596C25" w:rsidRDefault="005E3E07" w:rsidP="005E3E0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110,81</w:t>
            </w:r>
          </w:p>
        </w:tc>
      </w:tr>
      <w:tr w:rsidR="005E3E07" w:rsidRPr="00596C25" w14:paraId="1BA3ED8D" w14:textId="77777777" w:rsidTr="005370AF">
        <w:trPr>
          <w:trHeight w:hRule="exact" w:val="33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BAE791" w14:textId="4C089CAE" w:rsidR="005E3E07" w:rsidRPr="00596C25" w:rsidRDefault="005E3E07" w:rsidP="005E3E07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26990" w14:textId="33A6EFDF" w:rsidR="005E3E07" w:rsidRPr="005370AF" w:rsidRDefault="005E3E07" w:rsidP="005E3E07">
            <w:pPr>
              <w:pStyle w:val="Other0"/>
              <w:ind w:left="125"/>
              <w:rPr>
                <w:sz w:val="24"/>
                <w:szCs w:val="24"/>
              </w:rPr>
            </w:pPr>
            <w:r w:rsidRPr="005E3E07">
              <w:rPr>
                <w:sz w:val="24"/>
                <w:szCs w:val="24"/>
              </w:rPr>
              <w:t>UAB saugos tarnyba "Argus"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88285" w14:textId="56820243" w:rsidR="005E3E07" w:rsidRDefault="005E3E07" w:rsidP="005E3E0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70,02</w:t>
            </w:r>
          </w:p>
        </w:tc>
      </w:tr>
    </w:tbl>
    <w:p w14:paraId="3584C2D2" w14:textId="77777777" w:rsidR="00CB0B7C" w:rsidRDefault="00CB0B7C">
      <w:pPr>
        <w:pStyle w:val="Tablecaption0"/>
        <w:ind w:left="341"/>
        <w:rPr>
          <w:sz w:val="24"/>
          <w:szCs w:val="24"/>
        </w:rPr>
      </w:pPr>
    </w:p>
    <w:p w14:paraId="4132BBB8" w14:textId="05459C18" w:rsidR="008214B3" w:rsidRDefault="00AF0354" w:rsidP="00CB0B7C">
      <w:pPr>
        <w:pStyle w:val="Tablecaption0"/>
        <w:ind w:left="341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• Su darbo santykiais susiję įsipareigojimai. Su darbo santykiais susijusieji įsipareigojimai sudaro</w:t>
      </w:r>
      <w:r w:rsidR="00CB0B7C">
        <w:rPr>
          <w:sz w:val="24"/>
          <w:szCs w:val="24"/>
        </w:rPr>
        <w:t xml:space="preserve"> </w:t>
      </w:r>
      <w:r w:rsidR="005E3E07">
        <w:rPr>
          <w:sz w:val="24"/>
          <w:szCs w:val="24"/>
        </w:rPr>
        <w:t>8 087,07</w:t>
      </w:r>
      <w:r w:rsidRPr="00596C25">
        <w:rPr>
          <w:sz w:val="24"/>
          <w:szCs w:val="24"/>
        </w:rPr>
        <w:t xml:space="preserve"> Eur:</w:t>
      </w:r>
    </w:p>
    <w:p w14:paraId="52585BFB" w14:textId="77777777" w:rsidR="00CB0B7C" w:rsidRPr="00596C25" w:rsidRDefault="00CB0B7C" w:rsidP="00CB0B7C">
      <w:pPr>
        <w:pStyle w:val="Tablecaption0"/>
        <w:ind w:left="341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596C25" w14:paraId="5E0865A4" w14:textId="77777777" w:rsidTr="00CB0B7C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D99BB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48F63D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5FED4" w14:textId="77777777" w:rsidR="008214B3" w:rsidRPr="00596C25" w:rsidRDefault="00AF0354">
            <w:pPr>
              <w:pStyle w:val="Other0"/>
              <w:ind w:firstLine="8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 darbo santykiais susiję įsipareigojimai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DEF0C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13E74A08" w14:textId="77777777" w:rsidTr="00CB0B7C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02CF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96774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Mokėtinas darbo užmokestis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2ACAD" w14:textId="07DF22A9" w:rsidR="008214B3" w:rsidRPr="00596C25" w:rsidRDefault="005E3E0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2389028D" w14:textId="77777777" w:rsidTr="00CB0B7C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FDEF0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86259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Mokėtinos socialinio draudimo įmokos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1BCE8" w14:textId="50E42E54" w:rsidR="008214B3" w:rsidRPr="00596C25" w:rsidRDefault="005E3E0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7 529,92</w:t>
            </w:r>
          </w:p>
        </w:tc>
      </w:tr>
      <w:tr w:rsidR="008214B3" w:rsidRPr="00596C25" w14:paraId="65802D4C" w14:textId="77777777" w:rsidTr="00CB0B7C">
        <w:trPr>
          <w:trHeight w:hRule="exact" w:val="32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38EC6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91A93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Mokėtinas gyventojų pajamų mokestis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D284F" w14:textId="13362964" w:rsidR="008214B3" w:rsidRPr="00596C25" w:rsidRDefault="005E3E0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296,93</w:t>
            </w:r>
          </w:p>
        </w:tc>
      </w:tr>
      <w:tr w:rsidR="008214B3" w:rsidRPr="00596C25" w14:paraId="78C3D78C" w14:textId="77777777" w:rsidTr="00CB0B7C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6AB3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2C79F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Mokėtinos darbdavio socialinio draudimo įmokos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127E2" w14:textId="0EC1F4B1" w:rsidR="008214B3" w:rsidRPr="00596C25" w:rsidRDefault="005E3E0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260,22</w:t>
            </w:r>
          </w:p>
        </w:tc>
      </w:tr>
      <w:tr w:rsidR="008214B3" w:rsidRPr="00596C25" w14:paraId="643C8025" w14:textId="77777777" w:rsidTr="00CB0B7C">
        <w:trPr>
          <w:trHeight w:hRule="exact" w:val="29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311CE2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DC9DD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Kitos su darbo santykiais susijusios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6133B" w14:textId="11BAF334" w:rsidR="008214B3" w:rsidRPr="00596C25" w:rsidRDefault="008A7BB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000CF0C0" w14:textId="77777777" w:rsidR="00CB0B7C" w:rsidRDefault="00CB0B7C">
      <w:pPr>
        <w:pStyle w:val="Tablecaption0"/>
        <w:ind w:left="341"/>
        <w:rPr>
          <w:sz w:val="24"/>
          <w:szCs w:val="24"/>
        </w:rPr>
      </w:pPr>
    </w:p>
    <w:p w14:paraId="0B7C990B" w14:textId="647AA864" w:rsidR="008214B3" w:rsidRPr="00596C25" w:rsidRDefault="00AF0354">
      <w:pPr>
        <w:pStyle w:val="Tablecaption0"/>
        <w:ind w:left="341"/>
        <w:rPr>
          <w:sz w:val="24"/>
          <w:szCs w:val="24"/>
        </w:rPr>
      </w:pPr>
      <w:r w:rsidRPr="00596C25">
        <w:rPr>
          <w:sz w:val="24"/>
          <w:szCs w:val="24"/>
        </w:rPr>
        <w:t xml:space="preserve">• Kiti trumpalaikiai įsipareigojimai </w:t>
      </w:r>
      <w:r w:rsidR="005370AF">
        <w:rPr>
          <w:sz w:val="24"/>
          <w:szCs w:val="24"/>
        </w:rPr>
        <w:t>29 565,04</w:t>
      </w:r>
      <w:r w:rsidRPr="00596C25">
        <w:rPr>
          <w:sz w:val="24"/>
          <w:szCs w:val="24"/>
        </w:rPr>
        <w:t xml:space="preserve"> Eur:</w:t>
      </w:r>
    </w:p>
    <w:p w14:paraId="460803AE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3C81F2B0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3"/>
        <w:gridCol w:w="3269"/>
      </w:tblGrid>
      <w:tr w:rsidR="008214B3" w:rsidRPr="00596C25" w14:paraId="5E4DF9A1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80E58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75B3FF4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14265" w14:textId="77777777" w:rsidR="008214B3" w:rsidRPr="00596C25" w:rsidRDefault="00AF0354">
            <w:pPr>
              <w:pStyle w:val="Other0"/>
              <w:ind w:left="14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mokėtinos sumos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CCC7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B025245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E78FE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48A81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atostogų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255CC" w14:textId="3D380A24" w:rsidR="008214B3" w:rsidRPr="00596C25" w:rsidRDefault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29 142,47</w:t>
            </w:r>
          </w:p>
        </w:tc>
      </w:tr>
      <w:tr w:rsidR="008214B3" w:rsidRPr="00596C25" w14:paraId="60A6A148" w14:textId="77777777" w:rsidTr="00A443DC">
        <w:trPr>
          <w:trHeight w:hRule="exact" w:val="5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AEEC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6BCE8" w14:textId="77777777" w:rsidR="008214B3" w:rsidRPr="00596C25" w:rsidRDefault="00AF0354" w:rsidP="00A443DC">
            <w:pPr>
              <w:pStyle w:val="Other0"/>
              <w:spacing w:line="259" w:lineRule="auto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atostogų valstybinio socialinio draudimo įmokų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9D2BE" w14:textId="0F6BDDE6" w:rsidR="008214B3" w:rsidRPr="00596C25" w:rsidRDefault="005370A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422,57</w:t>
            </w:r>
          </w:p>
        </w:tc>
      </w:tr>
    </w:tbl>
    <w:p w14:paraId="73863453" w14:textId="77777777" w:rsidR="00CB0B7C" w:rsidRDefault="00CB0B7C" w:rsidP="00CB0B7C">
      <w:pPr>
        <w:pStyle w:val="Tablecaption0"/>
        <w:spacing w:after="120"/>
        <w:ind w:left="426"/>
        <w:rPr>
          <w:sz w:val="24"/>
          <w:szCs w:val="24"/>
        </w:rPr>
      </w:pPr>
    </w:p>
    <w:p w14:paraId="4CB86FE1" w14:textId="3BBB1B50" w:rsidR="00CB0B7C" w:rsidRPr="00596C25" w:rsidRDefault="00AF0354" w:rsidP="009422BF">
      <w:pPr>
        <w:pStyle w:val="Tablecaption0"/>
        <w:spacing w:after="120"/>
        <w:ind w:left="426"/>
        <w:rPr>
          <w:sz w:val="24"/>
          <w:szCs w:val="24"/>
        </w:rPr>
      </w:pPr>
      <w:r w:rsidRPr="00596C25">
        <w:rPr>
          <w:sz w:val="24"/>
          <w:szCs w:val="24"/>
        </w:rPr>
        <w:t xml:space="preserve">• Kiti trumpalaikiai įsipareigojimai </w:t>
      </w:r>
      <w:r w:rsidR="005E3E07">
        <w:rPr>
          <w:sz w:val="24"/>
          <w:szCs w:val="24"/>
        </w:rPr>
        <w:t>631</w:t>
      </w:r>
      <w:r w:rsidR="008A7BBF">
        <w:rPr>
          <w:sz w:val="24"/>
          <w:szCs w:val="24"/>
        </w:rPr>
        <w:t>,00</w:t>
      </w:r>
      <w:r w:rsidRPr="00596C25">
        <w:rPr>
          <w:sz w:val="24"/>
          <w:szCs w:val="24"/>
        </w:rPr>
        <w:t xml:space="preserve"> Eur.</w:t>
      </w:r>
    </w:p>
    <w:p w14:paraId="5AA8ECF8" w14:textId="4744C2FC" w:rsidR="008214B3" w:rsidRPr="00596C25" w:rsidRDefault="009422BF">
      <w:pPr>
        <w:pStyle w:val="Tablecaption0"/>
        <w:spacing w:after="120"/>
        <w:rPr>
          <w:sz w:val="24"/>
          <w:szCs w:val="24"/>
        </w:rPr>
      </w:pPr>
      <w:r>
        <w:rPr>
          <w:b/>
          <w:bCs/>
          <w:sz w:val="24"/>
          <w:szCs w:val="24"/>
        </w:rPr>
        <w:t>12</w:t>
      </w:r>
      <w:r w:rsidR="00AF0354" w:rsidRPr="00596C25">
        <w:rPr>
          <w:b/>
          <w:bCs/>
          <w:sz w:val="24"/>
          <w:szCs w:val="24"/>
        </w:rPr>
        <w:t xml:space="preserve">. </w:t>
      </w:r>
      <w:r w:rsidR="00AF0354" w:rsidRPr="00596C25">
        <w:rPr>
          <w:sz w:val="24"/>
          <w:szCs w:val="24"/>
        </w:rPr>
        <w:t xml:space="preserve"> Grynasis turtas.</w:t>
      </w:r>
    </w:p>
    <w:p w14:paraId="1D97C4F5" w14:textId="508A0CB3" w:rsidR="008214B3" w:rsidRDefault="00AF0354">
      <w:pPr>
        <w:pStyle w:val="Tablecaption0"/>
        <w:spacing w:after="120"/>
        <w:rPr>
          <w:sz w:val="24"/>
          <w:szCs w:val="24"/>
        </w:rPr>
      </w:pPr>
      <w:r w:rsidRPr="00596C25">
        <w:rPr>
          <w:sz w:val="24"/>
          <w:szCs w:val="24"/>
        </w:rPr>
        <w:t xml:space="preserve">Ataskaitinio laikotarpio pabaigai grynasis turtas sudaro </w:t>
      </w:r>
      <w:r w:rsidR="005E3E07">
        <w:rPr>
          <w:sz w:val="24"/>
          <w:szCs w:val="24"/>
        </w:rPr>
        <w:t>22 253,24</w:t>
      </w:r>
      <w:r w:rsidRPr="00596C25">
        <w:rPr>
          <w:sz w:val="24"/>
          <w:szCs w:val="24"/>
        </w:rPr>
        <w:t xml:space="preserve"> Eur</w:t>
      </w:r>
      <w:r w:rsidR="00CB0B7C">
        <w:rPr>
          <w:sz w:val="24"/>
          <w:szCs w:val="24"/>
        </w:rPr>
        <w:t>.</w:t>
      </w:r>
    </w:p>
    <w:p w14:paraId="67128EA0" w14:textId="77777777" w:rsidR="009422BF" w:rsidRPr="00596C25" w:rsidRDefault="009422BF">
      <w:pPr>
        <w:pStyle w:val="Tablecaption0"/>
        <w:spacing w:after="120"/>
        <w:rPr>
          <w:sz w:val="24"/>
          <w:szCs w:val="24"/>
        </w:rPr>
      </w:pPr>
    </w:p>
    <w:p w14:paraId="626B9CD4" w14:textId="77777777" w:rsidR="008214B3" w:rsidRPr="00596C25" w:rsidRDefault="008214B3">
      <w:pPr>
        <w:spacing w:after="299" w:line="1" w:lineRule="exact"/>
        <w:rPr>
          <w:rFonts w:ascii="Times New Roman" w:hAnsi="Times New Roman" w:cs="Times New Roman"/>
        </w:rPr>
      </w:pPr>
    </w:p>
    <w:p w14:paraId="28E8A6BF" w14:textId="0051B014" w:rsidR="008A7BBF" w:rsidRPr="00596C25" w:rsidRDefault="00AF0354" w:rsidP="008A7BBF">
      <w:pPr>
        <w:pStyle w:val="Pagrindinistekstas"/>
        <w:spacing w:after="300" w:line="240" w:lineRule="auto"/>
        <w:jc w:val="center"/>
        <w:rPr>
          <w:sz w:val="24"/>
          <w:szCs w:val="24"/>
        </w:rPr>
      </w:pPr>
      <w:r w:rsidRPr="00596C25">
        <w:rPr>
          <w:sz w:val="24"/>
          <w:szCs w:val="24"/>
        </w:rPr>
        <w:t>Veiklos rezultatų ataskaita</w:t>
      </w:r>
    </w:p>
    <w:p w14:paraId="3B0CB0DB" w14:textId="33B3B4B2" w:rsidR="008214B3" w:rsidRDefault="00AF0354" w:rsidP="008A7BBF">
      <w:pPr>
        <w:pStyle w:val="Pagrindinistekstas"/>
        <w:tabs>
          <w:tab w:val="left" w:pos="478"/>
        </w:tabs>
        <w:spacing w:line="240" w:lineRule="auto"/>
        <w:jc w:val="center"/>
        <w:rPr>
          <w:sz w:val="24"/>
          <w:szCs w:val="24"/>
        </w:rPr>
      </w:pPr>
      <w:bookmarkStart w:id="11" w:name="bookmark14"/>
      <w:bookmarkEnd w:id="11"/>
      <w:r w:rsidRPr="00596C25">
        <w:rPr>
          <w:sz w:val="24"/>
          <w:szCs w:val="24"/>
        </w:rPr>
        <w:t>Pagrindinės veiklos sąnaudos.</w:t>
      </w:r>
    </w:p>
    <w:p w14:paraId="1027E0C4" w14:textId="77777777" w:rsidR="008A7BBF" w:rsidRDefault="008A7BBF" w:rsidP="008A7BBF">
      <w:pPr>
        <w:pStyle w:val="Pagrindinistekstas"/>
        <w:tabs>
          <w:tab w:val="left" w:pos="478"/>
        </w:tabs>
        <w:spacing w:line="240" w:lineRule="auto"/>
        <w:jc w:val="center"/>
        <w:rPr>
          <w:sz w:val="24"/>
          <w:szCs w:val="24"/>
        </w:rPr>
      </w:pPr>
    </w:p>
    <w:p w14:paraId="2D1CAF77" w14:textId="307559B3" w:rsidR="008A7BBF" w:rsidRPr="00596C25" w:rsidRDefault="008A7BBF" w:rsidP="008A7BBF">
      <w:pPr>
        <w:pStyle w:val="Pagrindinistekstas"/>
        <w:tabs>
          <w:tab w:val="left" w:pos="469"/>
        </w:tabs>
        <w:spacing w:after="440" w:line="240" w:lineRule="auto"/>
        <w:rPr>
          <w:sz w:val="24"/>
          <w:szCs w:val="24"/>
        </w:rPr>
      </w:pPr>
      <w:r w:rsidRPr="00596C25">
        <w:rPr>
          <w:sz w:val="24"/>
          <w:szCs w:val="24"/>
        </w:rPr>
        <w:t xml:space="preserve">Finansavimo pajamos </w:t>
      </w:r>
      <w:r w:rsidR="005E3E07">
        <w:rPr>
          <w:sz w:val="24"/>
          <w:szCs w:val="24"/>
        </w:rPr>
        <w:t>296 495,33</w:t>
      </w:r>
      <w:r w:rsidRPr="00596C25">
        <w:rPr>
          <w:sz w:val="24"/>
          <w:szCs w:val="24"/>
        </w:rPr>
        <w:t xml:space="preserve"> Eur, iš jų:</w:t>
      </w: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6665"/>
        <w:gridCol w:w="2503"/>
      </w:tblGrid>
      <w:tr w:rsidR="008A7BBF" w:rsidRPr="00596C25" w14:paraId="4F4CCE68" w14:textId="77777777" w:rsidTr="00BA2B36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43D33" w14:textId="355B639C" w:rsidR="008A7BBF" w:rsidRPr="00596C25" w:rsidRDefault="00BA2B36" w:rsidP="008A7BB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A7BBF" w:rsidRPr="00596C25">
              <w:rPr>
                <w:sz w:val="24"/>
                <w:szCs w:val="24"/>
              </w:rPr>
              <w:t>Eil.</w:t>
            </w:r>
          </w:p>
          <w:p w14:paraId="2C2CA69E" w14:textId="77777777" w:rsidR="008A7BBF" w:rsidRPr="00596C25" w:rsidRDefault="008A7BBF" w:rsidP="008A7BBF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0D41D" w14:textId="77777777" w:rsidR="008A7BBF" w:rsidRPr="00596C25" w:rsidRDefault="008A7BBF" w:rsidP="008A7BBF">
            <w:pPr>
              <w:pStyle w:val="Other0"/>
              <w:ind w:left="19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Finansavimo pajamos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38C5" w14:textId="77777777" w:rsidR="008A7BBF" w:rsidRPr="00596C25" w:rsidRDefault="008A7BBF" w:rsidP="008A7BBF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A7BBF" w:rsidRPr="00596C25" w14:paraId="0FA328E4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75AC0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151F6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valstybės biudžeto,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23EE1" w14:textId="12387A2A" w:rsidR="008A7BBF" w:rsidRPr="00596C25" w:rsidRDefault="005E3E07" w:rsidP="008A7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79 138,92</w:t>
            </w:r>
          </w:p>
        </w:tc>
      </w:tr>
      <w:tr w:rsidR="008A7BBF" w:rsidRPr="00596C25" w14:paraId="1A997C44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45C91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FE0D3" w14:textId="77777777" w:rsidR="008A7BBF" w:rsidRPr="00596C25" w:rsidRDefault="008A7BBF" w:rsidP="008A7BBF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0B054" w14:textId="46C49796" w:rsidR="008A7BBF" w:rsidRPr="00596C25" w:rsidRDefault="005E3E07" w:rsidP="008A7BBF">
            <w:pPr>
              <w:pStyle w:val="Other0"/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8 227,49</w:t>
            </w:r>
          </w:p>
        </w:tc>
      </w:tr>
      <w:tr w:rsidR="008A7BBF" w:rsidRPr="00596C25" w14:paraId="405BF0CB" w14:textId="77777777" w:rsidTr="00BA2B36">
        <w:trPr>
          <w:trHeight w:hRule="exact" w:val="26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40FD98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D6F3D" w14:textId="77777777" w:rsidR="008A7BBF" w:rsidRPr="00596C25" w:rsidRDefault="008A7BBF" w:rsidP="008A7BBF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1216B" w14:textId="7A9A1F36" w:rsidR="008A7BBF" w:rsidRPr="00596C25" w:rsidRDefault="00D45942" w:rsidP="008A7BB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70 911,43</w:t>
            </w:r>
          </w:p>
        </w:tc>
      </w:tr>
      <w:tr w:rsidR="008A7BBF" w:rsidRPr="00596C25" w14:paraId="6B57FC6A" w14:textId="77777777" w:rsidTr="00BA2B36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17D4E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0DFD8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savivaldybės biudžeto,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83863" w14:textId="2E3CB568" w:rsidR="008A7BBF" w:rsidRPr="00596C25" w:rsidRDefault="005E3E07" w:rsidP="008A7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217 340,21</w:t>
            </w:r>
          </w:p>
        </w:tc>
      </w:tr>
      <w:tr w:rsidR="008A7BBF" w:rsidRPr="00596C25" w14:paraId="4C2383B9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B4F2B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8E462" w14:textId="77777777" w:rsidR="008A7BBF" w:rsidRPr="00596C25" w:rsidRDefault="008A7BBF" w:rsidP="008A7BBF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E738B" w14:textId="15B3CF82" w:rsidR="008A7BBF" w:rsidRPr="00596C25" w:rsidRDefault="00D45942" w:rsidP="008A7BBF">
            <w:pPr>
              <w:pStyle w:val="Other0"/>
              <w:ind w:firstLine="5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2 098,13</w:t>
            </w:r>
          </w:p>
        </w:tc>
      </w:tr>
      <w:tr w:rsidR="008A7BBF" w:rsidRPr="00596C25" w14:paraId="6BDE3AC1" w14:textId="77777777" w:rsidTr="00BA2B36">
        <w:trPr>
          <w:trHeight w:hRule="exact" w:val="27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11D16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59668" w14:textId="77777777" w:rsidR="008A7BBF" w:rsidRPr="00596C25" w:rsidRDefault="008A7BBF" w:rsidP="008A7BBF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7DD36" w14:textId="15070252" w:rsidR="008A7BBF" w:rsidRPr="00596C25" w:rsidRDefault="00D45942" w:rsidP="00BA2B36">
            <w:pPr>
              <w:pStyle w:val="Other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215 242,08</w:t>
            </w:r>
          </w:p>
        </w:tc>
      </w:tr>
      <w:tr w:rsidR="008A7BBF" w:rsidRPr="00596C25" w14:paraId="12774C7A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0EBA9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DD7B73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Europos sąjungos,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5C870" w14:textId="06483FE2" w:rsidR="008A7BBF" w:rsidRPr="00596C25" w:rsidRDefault="00BA2B36" w:rsidP="008A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A7BBF" w:rsidRPr="00596C25" w14:paraId="1B6A5782" w14:textId="77777777" w:rsidTr="00BA2B36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DAB5B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37D07" w14:textId="77777777" w:rsidR="008A7BBF" w:rsidRPr="00596C25" w:rsidRDefault="008A7BBF" w:rsidP="008A7BBF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04D81" w14:textId="73C0ABE2" w:rsidR="008A7BBF" w:rsidRPr="00596C25" w:rsidRDefault="00BA2B36" w:rsidP="00BA2B3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A7BBF" w:rsidRPr="00596C25" w14:paraId="709D3245" w14:textId="77777777" w:rsidTr="00BA2B36">
        <w:trPr>
          <w:trHeight w:hRule="exact" w:val="28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ABE3A0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86351" w14:textId="77777777" w:rsidR="008A7BBF" w:rsidRPr="00596C25" w:rsidRDefault="008A7BBF" w:rsidP="008A7BBF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6ED60" w14:textId="39422D84" w:rsidR="008A7BBF" w:rsidRPr="00596C25" w:rsidRDefault="00BA2B36" w:rsidP="00BA2B3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A7BBF" w:rsidRPr="00596C25" w14:paraId="47BC6675" w14:textId="77777777" w:rsidTr="00BA2B36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E7C52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44E5A" w14:textId="77777777" w:rsidR="008A7BBF" w:rsidRPr="00596C25" w:rsidRDefault="008A7BBF" w:rsidP="008A7BBF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kitų šaltinių,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E9024" w14:textId="7E342E14" w:rsidR="008A7BBF" w:rsidRPr="00596C25" w:rsidRDefault="005E3E07" w:rsidP="008A7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16,20</w:t>
            </w:r>
          </w:p>
        </w:tc>
      </w:tr>
      <w:tr w:rsidR="008A7BBF" w:rsidRPr="00596C25" w14:paraId="6E5F3E4B" w14:textId="77777777" w:rsidTr="00BA2B36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364E2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1E56D" w14:textId="77777777" w:rsidR="008A7BBF" w:rsidRPr="00596C25" w:rsidRDefault="008A7BBF" w:rsidP="008A7BBF">
            <w:pPr>
              <w:pStyle w:val="Other0"/>
              <w:ind w:firstLine="561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B70B2" w14:textId="593FBC54" w:rsidR="008A7BBF" w:rsidRPr="00596C25" w:rsidRDefault="00D45942" w:rsidP="008A7BBF">
            <w:pPr>
              <w:pStyle w:val="Other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16,20</w:t>
            </w:r>
          </w:p>
        </w:tc>
      </w:tr>
      <w:tr w:rsidR="008A7BBF" w:rsidRPr="00596C25" w14:paraId="4182072C" w14:textId="77777777" w:rsidTr="00BA2B36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E5B716" w14:textId="77777777" w:rsidR="008A7BBF" w:rsidRPr="00596C25" w:rsidRDefault="008A7BBF" w:rsidP="008A7BBF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D99F0" w14:textId="77777777" w:rsidR="008A7BBF" w:rsidRPr="00596C25" w:rsidRDefault="008A7BBF" w:rsidP="008A7BBF">
            <w:pPr>
              <w:pStyle w:val="Other0"/>
              <w:spacing w:line="264" w:lineRule="auto"/>
              <w:ind w:firstLine="561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768F3" w14:textId="4DEA7C79" w:rsidR="008A7BBF" w:rsidRPr="00596C25" w:rsidRDefault="00D45993" w:rsidP="008A7BBF">
            <w:pPr>
              <w:pStyle w:val="Other0"/>
              <w:ind w:firstLine="5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14:paraId="2167FB34" w14:textId="77777777" w:rsidR="008A7BBF" w:rsidRPr="00596C25" w:rsidRDefault="008A7BBF" w:rsidP="008A7BBF">
      <w:pPr>
        <w:pStyle w:val="Pagrindinistekstas"/>
        <w:tabs>
          <w:tab w:val="left" w:pos="478"/>
        </w:tabs>
        <w:spacing w:line="240" w:lineRule="auto"/>
        <w:rPr>
          <w:sz w:val="24"/>
          <w:szCs w:val="24"/>
        </w:rPr>
      </w:pPr>
    </w:p>
    <w:p w14:paraId="70E9878A" w14:textId="2D5EA36E" w:rsidR="008214B3" w:rsidRDefault="00AF0354">
      <w:pPr>
        <w:pStyle w:val="Pagrindinistekstas"/>
        <w:spacing w:line="240" w:lineRule="auto"/>
        <w:ind w:firstLine="380"/>
        <w:rPr>
          <w:sz w:val="24"/>
          <w:szCs w:val="24"/>
        </w:rPr>
      </w:pPr>
      <w:r w:rsidRPr="00596C25">
        <w:rPr>
          <w:sz w:val="24"/>
          <w:szCs w:val="24"/>
        </w:rPr>
        <w:t xml:space="preserve">• Darbo užmokesčio ir socialinio draudimo sąnaudos </w:t>
      </w:r>
      <w:r w:rsidR="00D45942">
        <w:rPr>
          <w:sz w:val="24"/>
          <w:szCs w:val="24"/>
        </w:rPr>
        <w:t>272 811,56</w:t>
      </w:r>
      <w:r w:rsidRPr="00596C25">
        <w:rPr>
          <w:sz w:val="24"/>
          <w:szCs w:val="24"/>
        </w:rPr>
        <w:t xml:space="preserve"> Eur:</w:t>
      </w:r>
    </w:p>
    <w:p w14:paraId="6A6EEB5C" w14:textId="77777777" w:rsidR="008F3127" w:rsidRDefault="008F3127">
      <w:pPr>
        <w:pStyle w:val="Pagrindinistekstas"/>
        <w:spacing w:line="240" w:lineRule="auto"/>
        <w:ind w:firstLine="380"/>
        <w:rPr>
          <w:sz w:val="24"/>
          <w:szCs w:val="24"/>
        </w:rPr>
      </w:pP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760"/>
        <w:gridCol w:w="3322"/>
      </w:tblGrid>
      <w:tr w:rsidR="008214B3" w:rsidRPr="00596C25" w14:paraId="0A84C882" w14:textId="77777777" w:rsidTr="00902D83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1ABF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3D30410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ACEBA" w14:textId="77777777" w:rsidR="008214B3" w:rsidRPr="00596C25" w:rsidRDefault="00AF0354">
            <w:pPr>
              <w:pStyle w:val="Other0"/>
              <w:ind w:left="14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9B015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77F9FCA" w14:textId="77777777" w:rsidTr="00902D83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CE384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112F3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Darbo užmokesčio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0BF82" w14:textId="210D71C3" w:rsidR="008214B3" w:rsidRPr="00596C25" w:rsidRDefault="00D459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268 617,84</w:t>
            </w:r>
          </w:p>
        </w:tc>
      </w:tr>
      <w:tr w:rsidR="008214B3" w:rsidRPr="00596C25" w14:paraId="01B7D807" w14:textId="77777777" w:rsidTr="00902D83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1DFBF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19AA6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Darbdavio socialinio draudimo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69A3D" w14:textId="2D5B4F1D" w:rsidR="008214B3" w:rsidRPr="00596C25" w:rsidRDefault="00D4594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4 193,72</w:t>
            </w:r>
          </w:p>
        </w:tc>
      </w:tr>
    </w:tbl>
    <w:p w14:paraId="04E72B0F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336B9FDD" w14:textId="4335ED29" w:rsidR="008214B3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Ilgalaikio turto nusidėvėjimo sąnaudos </w:t>
      </w:r>
      <w:r w:rsidR="008B4E0F">
        <w:rPr>
          <w:sz w:val="24"/>
          <w:szCs w:val="24"/>
        </w:rPr>
        <w:t>3 817,78</w:t>
      </w:r>
      <w:r w:rsidRPr="00596C25">
        <w:rPr>
          <w:sz w:val="24"/>
          <w:szCs w:val="24"/>
        </w:rPr>
        <w:t xml:space="preserve"> Eur:</w:t>
      </w:r>
    </w:p>
    <w:p w14:paraId="42E0C1B5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437424F1" w14:textId="77777777" w:rsidR="008214B3" w:rsidRDefault="008214B3">
      <w:pPr>
        <w:spacing w:line="1" w:lineRule="exact"/>
        <w:rPr>
          <w:rFonts w:ascii="Times New Roman" w:hAnsi="Times New Roman" w:cs="Times New Roman"/>
        </w:rPr>
      </w:pPr>
    </w:p>
    <w:p w14:paraId="59BA0E29" w14:textId="77777777" w:rsidR="00A443DC" w:rsidRDefault="00A443DC">
      <w:pPr>
        <w:spacing w:line="1" w:lineRule="exact"/>
        <w:rPr>
          <w:rFonts w:ascii="Times New Roman" w:hAnsi="Times New Roman" w:cs="Times New Roman"/>
        </w:rPr>
      </w:pPr>
    </w:p>
    <w:p w14:paraId="51BE2837" w14:textId="77777777" w:rsidR="00A443DC" w:rsidRPr="00596C25" w:rsidRDefault="00A443DC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173"/>
        <w:gridCol w:w="2909"/>
      </w:tblGrid>
      <w:tr w:rsidR="008214B3" w:rsidRPr="00596C25" w14:paraId="7D332AB9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9A059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7D292C0D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BF7FE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grupių sąnaudos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59C1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1AD429F9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AF6C4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984E8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Gyvenamieji ir kiti pastatai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CB1F6" w14:textId="14CDDC21" w:rsidR="008214B3" w:rsidRPr="00596C25" w:rsidRDefault="008B4E0F" w:rsidP="00AD110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1686,66</w:t>
            </w:r>
          </w:p>
        </w:tc>
      </w:tr>
      <w:tr w:rsidR="008214B3" w:rsidRPr="00596C25" w14:paraId="7E316324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AF5D2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55441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Kiti statiniai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E08B8" w14:textId="20251D44" w:rsidR="008214B3" w:rsidRPr="00596C25" w:rsidRDefault="008B4E0F" w:rsidP="00AD110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113,84</w:t>
            </w:r>
          </w:p>
        </w:tc>
      </w:tr>
      <w:tr w:rsidR="008214B3" w:rsidRPr="00596C25" w14:paraId="4295A2AD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55649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C1241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Mašinos ir įrengimai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4F206" w14:textId="0E1A96FE" w:rsidR="008214B3" w:rsidRPr="00596C25" w:rsidRDefault="008B4E0F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868,37</w:t>
            </w:r>
          </w:p>
        </w:tc>
      </w:tr>
      <w:tr w:rsidR="008214B3" w:rsidRPr="00596C25" w14:paraId="6579B915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EA02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33283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Transporto priemonės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5C1D4" w14:textId="547580BD" w:rsidR="008214B3" w:rsidRPr="00596C25" w:rsidRDefault="008F3127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214B3" w:rsidRPr="00596C25" w14:paraId="6EECA8D6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BE370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16CDE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Baldai ir biuro technika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A6761" w14:textId="35ACAEF1" w:rsidR="008214B3" w:rsidRPr="00596C25" w:rsidRDefault="008B4E0F" w:rsidP="00AD110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1 148,91</w:t>
            </w:r>
          </w:p>
        </w:tc>
      </w:tr>
      <w:tr w:rsidR="008214B3" w:rsidRPr="00596C25" w14:paraId="3316E487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60737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6.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F8AFE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ilgalaikis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40D16" w14:textId="515791E2" w:rsidR="008214B3" w:rsidRPr="00596C25" w:rsidRDefault="002F3BFD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214B3" w:rsidRPr="00596C25" w14:paraId="3E87DDA3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9D93A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7.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F32CD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Programinė įranga ir licencijos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CCD2B" w14:textId="5D2479A7" w:rsidR="008214B3" w:rsidRPr="00596C25" w:rsidRDefault="008F3127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214B3" w:rsidRPr="00596C25" w14:paraId="5A14B8E3" w14:textId="77777777" w:rsidTr="00A443D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4E891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8.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DE6C9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nematerialus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B861B" w14:textId="5B5BDC66" w:rsidR="008214B3" w:rsidRPr="00596C25" w:rsidRDefault="008F3127" w:rsidP="00AD1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6805B8B3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3E8B9BDF" w14:textId="73203124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Komunalinių paslaugų ir ryšių sąnaudos </w:t>
      </w:r>
      <w:r w:rsidR="008B4E0F">
        <w:rPr>
          <w:sz w:val="24"/>
          <w:szCs w:val="24"/>
        </w:rPr>
        <w:t>18 465,59</w:t>
      </w:r>
      <w:r w:rsidRPr="00596C25">
        <w:rPr>
          <w:sz w:val="24"/>
          <w:szCs w:val="24"/>
        </w:rPr>
        <w:t xml:space="preserve"> Eur :</w:t>
      </w:r>
    </w:p>
    <w:p w14:paraId="0CE7829F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288AC19D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80"/>
        <w:gridCol w:w="3278"/>
      </w:tblGrid>
      <w:tr w:rsidR="008214B3" w:rsidRPr="00596C25" w14:paraId="66BBC8CA" w14:textId="77777777" w:rsidTr="00A443DC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2722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0536039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F3AF5" w14:textId="77777777" w:rsidR="008214B3" w:rsidRPr="00596C25" w:rsidRDefault="00AF0354">
            <w:pPr>
              <w:pStyle w:val="Other0"/>
              <w:ind w:left="24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5911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566E6625" w14:textId="77777777" w:rsidTr="004A794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2D861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03E9C3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Šildymo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BC698" w14:textId="2A5E3A14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14 902,26</w:t>
            </w:r>
          </w:p>
        </w:tc>
      </w:tr>
      <w:tr w:rsidR="008214B3" w:rsidRPr="00596C25" w14:paraId="5A7ACB79" w14:textId="77777777" w:rsidTr="004A7941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518AB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441A5A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Elektros energijos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B02E" w14:textId="2B507276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2 235,61</w:t>
            </w:r>
            <w:r w:rsidR="00033B2A">
              <w:rPr>
                <w:sz w:val="24"/>
                <w:szCs w:val="24"/>
              </w:rPr>
              <w:t xml:space="preserve"> </w:t>
            </w:r>
          </w:p>
        </w:tc>
      </w:tr>
      <w:tr w:rsidR="008214B3" w:rsidRPr="00596C25" w14:paraId="2CA89773" w14:textId="77777777" w:rsidTr="004A794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CB70D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73C40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Vandentiekio ir kanalizacijos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F2483" w14:textId="33511CBE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485,60</w:t>
            </w:r>
          </w:p>
        </w:tc>
      </w:tr>
      <w:tr w:rsidR="008214B3" w:rsidRPr="00596C25" w14:paraId="21A0ADFD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6D2C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1A28B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Ryšių paslaugų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57E72" w14:textId="738A7693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522,29</w:t>
            </w:r>
          </w:p>
        </w:tc>
      </w:tr>
      <w:tr w:rsidR="008214B3" w:rsidRPr="00596C25" w14:paraId="1B23D4F9" w14:textId="77777777" w:rsidTr="00A443D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3F7CD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4BA84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Šiukšlių išvežimo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42A34" w14:textId="4465001A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319,83</w:t>
            </w:r>
          </w:p>
        </w:tc>
      </w:tr>
    </w:tbl>
    <w:p w14:paraId="48AE2441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5BB1BC9C" w14:textId="528734CE" w:rsidR="008214B3" w:rsidRPr="00596C25" w:rsidRDefault="00AD1104">
      <w:pPr>
        <w:pStyle w:val="Tablecaption0"/>
        <w:ind w:left="346"/>
        <w:rPr>
          <w:sz w:val="24"/>
          <w:szCs w:val="24"/>
        </w:rPr>
      </w:pPr>
      <w:r>
        <w:rPr>
          <w:sz w:val="24"/>
          <w:szCs w:val="24"/>
        </w:rPr>
        <w:t xml:space="preserve">• Transporto sąnaudos </w:t>
      </w:r>
      <w:r w:rsidR="008B4E0F">
        <w:rPr>
          <w:sz w:val="24"/>
          <w:szCs w:val="24"/>
        </w:rPr>
        <w:t>350</w:t>
      </w:r>
      <w:r w:rsidR="00033B2A">
        <w:rPr>
          <w:sz w:val="24"/>
          <w:szCs w:val="24"/>
        </w:rPr>
        <w:t xml:space="preserve">,00 </w:t>
      </w:r>
      <w:r>
        <w:rPr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Eur</w:t>
      </w:r>
      <w:r w:rsidR="008B4E0F">
        <w:rPr>
          <w:sz w:val="24"/>
          <w:szCs w:val="24"/>
        </w:rPr>
        <w:t>.</w:t>
      </w:r>
    </w:p>
    <w:p w14:paraId="7D4FA53D" w14:textId="2CDF2A4F" w:rsidR="00A443DC" w:rsidRDefault="00A443DC" w:rsidP="008B4E0F">
      <w:pPr>
        <w:pStyle w:val="Tablecaption0"/>
        <w:rPr>
          <w:sz w:val="24"/>
          <w:szCs w:val="24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033B2A" w:rsidRPr="00596C25" w14:paraId="55E1AA68" w14:textId="77777777" w:rsidTr="006F1A73">
        <w:trPr>
          <w:trHeight w:hRule="exact" w:val="648"/>
          <w:jc w:val="center"/>
        </w:trPr>
        <w:tc>
          <w:tcPr>
            <w:tcW w:w="710" w:type="dxa"/>
            <w:shd w:val="clear" w:color="auto" w:fill="FFFFFF"/>
            <w:vAlign w:val="center"/>
          </w:tcPr>
          <w:p w14:paraId="31796192" w14:textId="77777777" w:rsidR="00033B2A" w:rsidRPr="00596C25" w:rsidRDefault="00033B2A" w:rsidP="006F1A73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18A0E5E6" w14:textId="77777777" w:rsidR="00033B2A" w:rsidRPr="00596C25" w:rsidRDefault="00033B2A" w:rsidP="006F1A73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8" w:type="dxa"/>
            <w:shd w:val="clear" w:color="auto" w:fill="FFFFFF"/>
            <w:vAlign w:val="center"/>
          </w:tcPr>
          <w:p w14:paraId="6FA06372" w14:textId="77777777" w:rsidR="00033B2A" w:rsidRPr="00596C25" w:rsidRDefault="00033B2A" w:rsidP="006F1A73">
            <w:pPr>
              <w:pStyle w:val="Other0"/>
              <w:ind w:left="244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11" w:type="dxa"/>
            <w:shd w:val="clear" w:color="auto" w:fill="FFFFFF"/>
            <w:vAlign w:val="center"/>
          </w:tcPr>
          <w:p w14:paraId="771403C6" w14:textId="77777777" w:rsidR="00033B2A" w:rsidRPr="00596C25" w:rsidRDefault="00033B2A" w:rsidP="006F1A73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033B2A" w:rsidRPr="00596C25" w14:paraId="305DFBE4" w14:textId="77777777" w:rsidTr="006F1A73">
        <w:trPr>
          <w:trHeight w:hRule="exact" w:val="331"/>
          <w:jc w:val="center"/>
        </w:trPr>
        <w:tc>
          <w:tcPr>
            <w:tcW w:w="710" w:type="dxa"/>
            <w:shd w:val="clear" w:color="auto" w:fill="FFFFFF"/>
            <w:vAlign w:val="center"/>
          </w:tcPr>
          <w:p w14:paraId="4D532BC6" w14:textId="77777777" w:rsidR="00033B2A" w:rsidRPr="00596C25" w:rsidRDefault="00033B2A" w:rsidP="006F1A73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8" w:type="dxa"/>
            <w:shd w:val="clear" w:color="auto" w:fill="FFFFFF"/>
            <w:vAlign w:val="center"/>
          </w:tcPr>
          <w:p w14:paraId="0AC33C86" w14:textId="77777777" w:rsidR="00033B2A" w:rsidRPr="00596C25" w:rsidRDefault="00033B2A" w:rsidP="006F1A73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Paprastojo remonto ir eksploatavimo</w:t>
            </w:r>
          </w:p>
        </w:tc>
        <w:tc>
          <w:tcPr>
            <w:tcW w:w="3211" w:type="dxa"/>
            <w:shd w:val="clear" w:color="auto" w:fill="FFFFFF"/>
            <w:vAlign w:val="center"/>
          </w:tcPr>
          <w:p w14:paraId="7EF5A23D" w14:textId="17596448" w:rsidR="00033B2A" w:rsidRPr="00596C25" w:rsidRDefault="008B4E0F" w:rsidP="006F1A7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1 477,11</w:t>
            </w:r>
          </w:p>
        </w:tc>
      </w:tr>
    </w:tbl>
    <w:p w14:paraId="20952BE0" w14:textId="77777777" w:rsidR="00033B2A" w:rsidRDefault="00033B2A" w:rsidP="00033B2A">
      <w:pPr>
        <w:pStyle w:val="Tablecaption0"/>
        <w:rPr>
          <w:sz w:val="24"/>
          <w:szCs w:val="24"/>
        </w:rPr>
      </w:pPr>
    </w:p>
    <w:p w14:paraId="0866F457" w14:textId="70B866B3" w:rsidR="00033B2A" w:rsidRDefault="00033B2A">
      <w:pPr>
        <w:pStyle w:val="Tablecaption0"/>
        <w:ind w:left="346"/>
        <w:rPr>
          <w:sz w:val="24"/>
          <w:szCs w:val="24"/>
        </w:rPr>
      </w:pPr>
    </w:p>
    <w:p w14:paraId="60CAE788" w14:textId="53501FE0" w:rsidR="00033B2A" w:rsidRPr="00596C25" w:rsidRDefault="00033B2A" w:rsidP="00033B2A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>
        <w:rPr>
          <w:sz w:val="24"/>
          <w:szCs w:val="24"/>
        </w:rPr>
        <w:t xml:space="preserve">Kvalifikacijos sąnaudos </w:t>
      </w:r>
      <w:r w:rsidR="008B4E0F">
        <w:rPr>
          <w:sz w:val="24"/>
          <w:szCs w:val="24"/>
        </w:rPr>
        <w:t>220,80</w:t>
      </w:r>
      <w:r>
        <w:rPr>
          <w:sz w:val="24"/>
          <w:szCs w:val="24"/>
        </w:rPr>
        <w:t xml:space="preserve"> </w:t>
      </w:r>
      <w:r w:rsidRPr="00596C25">
        <w:rPr>
          <w:sz w:val="24"/>
          <w:szCs w:val="24"/>
        </w:rPr>
        <w:t>Eur</w:t>
      </w:r>
      <w:r>
        <w:rPr>
          <w:sz w:val="24"/>
          <w:szCs w:val="24"/>
        </w:rPr>
        <w:t>.</w:t>
      </w:r>
    </w:p>
    <w:p w14:paraId="6D48CA99" w14:textId="77777777" w:rsidR="00033B2A" w:rsidRDefault="00033B2A" w:rsidP="00033B2A">
      <w:pPr>
        <w:pStyle w:val="Tablecaption0"/>
        <w:rPr>
          <w:sz w:val="24"/>
          <w:szCs w:val="24"/>
        </w:rPr>
      </w:pPr>
    </w:p>
    <w:p w14:paraId="738303E7" w14:textId="2FD10068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Sunaudotų atsargų sąnaudos </w:t>
      </w:r>
      <w:r w:rsidR="008B4E0F">
        <w:rPr>
          <w:sz w:val="24"/>
          <w:szCs w:val="24"/>
        </w:rPr>
        <w:t>9 073,51</w:t>
      </w:r>
      <w:r w:rsidRPr="00596C25">
        <w:rPr>
          <w:sz w:val="24"/>
          <w:szCs w:val="24"/>
        </w:rPr>
        <w:t xml:space="preserve"> Eur:</w:t>
      </w:r>
    </w:p>
    <w:p w14:paraId="0439A0BE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31D85B30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014"/>
        <w:gridCol w:w="3206"/>
      </w:tblGrid>
      <w:tr w:rsidR="008214B3" w:rsidRPr="00596C25" w14:paraId="4814012B" w14:textId="77777777" w:rsidTr="00A443DC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F02D3" w14:textId="77777777" w:rsidR="008214B3" w:rsidRPr="00596C25" w:rsidRDefault="00AF0354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A8C2FF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821D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7278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0FF03C5C" w14:textId="77777777" w:rsidTr="00A443DC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D9F0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A58D5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Kitas kuras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ED14D" w14:textId="0813D847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47,63</w:t>
            </w:r>
          </w:p>
        </w:tc>
      </w:tr>
      <w:tr w:rsidR="008214B3" w:rsidRPr="00596C25" w14:paraId="44844CC6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508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6A40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Medikamentai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FC84F" w14:textId="192CD42F" w:rsidR="008214B3" w:rsidRPr="00596C25" w:rsidRDefault="00236F2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059C0882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22C1C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30263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Kompiuterių atsarginės dalys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F9675" w14:textId="1BE8E2A7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222,50</w:t>
            </w:r>
          </w:p>
        </w:tc>
      </w:tr>
      <w:tr w:rsidR="008214B3" w:rsidRPr="00596C25" w14:paraId="46E91C87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F1C6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13F3C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Kanceliarinės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3B3E5" w14:textId="5A6AA3AE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5 166,70</w:t>
            </w:r>
          </w:p>
        </w:tc>
      </w:tr>
      <w:tr w:rsidR="008214B3" w:rsidRPr="00596C25" w14:paraId="6E8BAC11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833B1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4068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Valymo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B8BB6" w14:textId="20DDAB79" w:rsidR="008214B3" w:rsidRPr="00596C25" w:rsidRDefault="005446D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54A22B20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4F80A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6.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C9F2D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Maisto produktai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371D0" w14:textId="730803F1" w:rsidR="008214B3" w:rsidRPr="00596C25" w:rsidRDefault="005446D3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14B3" w:rsidRPr="00596C25" w14:paraId="21C5456E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D6069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7.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88AA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Ūkinis inventorius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C7299" w14:textId="46B999E8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345,61</w:t>
            </w:r>
          </w:p>
        </w:tc>
      </w:tr>
      <w:tr w:rsidR="008214B3" w:rsidRPr="00596C25" w14:paraId="7674BB77" w14:textId="77777777" w:rsidTr="00A443DC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054B61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8.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29877A" w14:textId="77777777" w:rsidR="008214B3" w:rsidRPr="00596C25" w:rsidRDefault="00AF0354" w:rsidP="00A443DC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Kt. medžiagos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F38D9" w14:textId="735EAE57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3 291,07</w:t>
            </w:r>
          </w:p>
        </w:tc>
      </w:tr>
    </w:tbl>
    <w:p w14:paraId="5E9C7C79" w14:textId="77777777" w:rsidR="005446D3" w:rsidRDefault="005446D3">
      <w:pPr>
        <w:pStyle w:val="Tablecaption0"/>
        <w:ind w:left="346"/>
        <w:rPr>
          <w:sz w:val="24"/>
          <w:szCs w:val="24"/>
        </w:rPr>
      </w:pPr>
    </w:p>
    <w:p w14:paraId="7748ADE0" w14:textId="7C78043A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Kitų paslaugų sąnaudos </w:t>
      </w:r>
      <w:r w:rsidR="008B4E0F">
        <w:rPr>
          <w:sz w:val="24"/>
          <w:szCs w:val="24"/>
        </w:rPr>
        <w:t>3 205,46</w:t>
      </w:r>
      <w:r w:rsidRPr="00596C25">
        <w:rPr>
          <w:sz w:val="24"/>
          <w:szCs w:val="24"/>
        </w:rPr>
        <w:t xml:space="preserve"> Eur :</w:t>
      </w:r>
    </w:p>
    <w:p w14:paraId="3A436F13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4808F9C1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8214B3" w:rsidRPr="00596C25" w14:paraId="1327FCE0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23064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0E7268D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EA7DE" w14:textId="77777777" w:rsidR="008214B3" w:rsidRPr="00596C25" w:rsidRDefault="00AF0354">
            <w:pPr>
              <w:pStyle w:val="Other0"/>
              <w:ind w:left="244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AD5C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83934D9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DF17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7344B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Banko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E1145" w14:textId="4486E80C" w:rsidR="008214B3" w:rsidRPr="00596C25" w:rsidRDefault="008B4E0F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85,44</w:t>
            </w:r>
          </w:p>
        </w:tc>
      </w:tr>
      <w:tr w:rsidR="008214B3" w:rsidRPr="00596C25" w14:paraId="4CA54AE5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AD25D3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90E3F2" w14:textId="255EEBC7" w:rsidR="008214B3" w:rsidRPr="00596C25" w:rsidRDefault="00FC6AA1" w:rsidP="00FC6AA1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K</w:t>
            </w:r>
            <w:r w:rsidRPr="00FC6AA1">
              <w:rPr>
                <w:sz w:val="24"/>
                <w:szCs w:val="24"/>
              </w:rPr>
              <w:t>abineto nuom</w:t>
            </w:r>
            <w:r>
              <w:rPr>
                <w:sz w:val="24"/>
                <w:szCs w:val="24"/>
              </w:rPr>
              <w:t xml:space="preserve">os </w:t>
            </w:r>
            <w:r w:rsidR="00AF0354" w:rsidRPr="00596C25">
              <w:rPr>
                <w:sz w:val="24"/>
                <w:szCs w:val="24"/>
              </w:rPr>
              <w:t>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5A204" w14:textId="73FF64B6" w:rsidR="008214B3" w:rsidRPr="00596C25" w:rsidRDefault="00C0764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322,00</w:t>
            </w:r>
          </w:p>
        </w:tc>
      </w:tr>
      <w:tr w:rsidR="00A443DC" w:rsidRPr="00596C25" w14:paraId="2D28E9B8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723DB" w14:textId="5D082734" w:rsidR="00A443DC" w:rsidRPr="00596C25" w:rsidRDefault="00C07644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443DC" w:rsidRPr="00596C25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676F96" w14:textId="1F39A72E" w:rsidR="00A443DC" w:rsidRPr="00596C25" w:rsidRDefault="006637BF" w:rsidP="00A443DC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6637BF">
              <w:rPr>
                <w:sz w:val="24"/>
                <w:szCs w:val="24"/>
              </w:rPr>
              <w:t>uotekų tvarkym</w:t>
            </w:r>
            <w:r>
              <w:rPr>
                <w:sz w:val="24"/>
                <w:szCs w:val="24"/>
              </w:rPr>
              <w:t xml:space="preserve">o </w:t>
            </w:r>
            <w:r w:rsidR="00A443DC" w:rsidRPr="00596C25">
              <w:rPr>
                <w:sz w:val="24"/>
                <w:szCs w:val="24"/>
              </w:rPr>
              <w:t>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09DF7" w14:textId="683E6051" w:rsidR="00A443DC" w:rsidRPr="00596C25" w:rsidRDefault="00C07644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157,30</w:t>
            </w:r>
          </w:p>
        </w:tc>
      </w:tr>
      <w:tr w:rsidR="00A443DC" w:rsidRPr="00596C25" w14:paraId="55209F8A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AFB48" w14:textId="3025B193" w:rsidR="00A443DC" w:rsidRPr="00596C25" w:rsidRDefault="00C07644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443DC" w:rsidRPr="00596C25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6BEE9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Apsaugos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6F4F8" w14:textId="10D92859" w:rsidR="00A443DC" w:rsidRPr="00596C25" w:rsidRDefault="00C07644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372,87</w:t>
            </w:r>
          </w:p>
        </w:tc>
      </w:tr>
      <w:tr w:rsidR="00A443DC" w:rsidRPr="00596C25" w14:paraId="1E69761B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68BAC" w14:textId="3B30DADE" w:rsidR="00C07644" w:rsidRDefault="00C07644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14:paraId="4D8CA17D" w14:textId="311A1F7B" w:rsidR="00A443DC" w:rsidRPr="00596C25" w:rsidRDefault="00A443DC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15.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1C07FC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Kitų paslaugų sąnaudos (kitos sąnaudos)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B24A3" w14:textId="39F6B8F9" w:rsidR="00A443DC" w:rsidRPr="00596C25" w:rsidRDefault="00C07644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2 267,85</w:t>
            </w:r>
          </w:p>
        </w:tc>
      </w:tr>
    </w:tbl>
    <w:p w14:paraId="4EE4AB12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3583B365" w14:textId="77777777" w:rsidR="008214B3" w:rsidRPr="00596C25" w:rsidRDefault="008214B3">
      <w:pPr>
        <w:spacing w:after="239" w:line="1" w:lineRule="exact"/>
        <w:rPr>
          <w:rFonts w:ascii="Times New Roman" w:hAnsi="Times New Roman" w:cs="Times New Roman"/>
        </w:rPr>
      </w:pPr>
    </w:p>
    <w:p w14:paraId="6408C29A" w14:textId="5B843882" w:rsidR="008214B3" w:rsidRPr="00596C25" w:rsidRDefault="00AF0354">
      <w:pPr>
        <w:pStyle w:val="Pagrindinistekstas"/>
        <w:spacing w:after="60" w:line="240" w:lineRule="auto"/>
        <w:rPr>
          <w:sz w:val="24"/>
          <w:szCs w:val="24"/>
        </w:rPr>
      </w:pPr>
      <w:r w:rsidRPr="00596C25">
        <w:rPr>
          <w:sz w:val="24"/>
          <w:szCs w:val="24"/>
        </w:rPr>
        <w:t>Pagrindinės veiklos kitos pajamos it kitos veiklos pajamo.</w:t>
      </w:r>
    </w:p>
    <w:p w14:paraId="3F1E6DC7" w14:textId="613BFCE1" w:rsidR="008214B3" w:rsidRPr="00596C25" w:rsidRDefault="00AF0354">
      <w:pPr>
        <w:pStyle w:val="Pagrindinistekstas"/>
        <w:numPr>
          <w:ilvl w:val="0"/>
          <w:numId w:val="5"/>
        </w:numPr>
        <w:tabs>
          <w:tab w:val="left" w:pos="865"/>
        </w:tabs>
        <w:spacing w:after="0" w:line="240" w:lineRule="auto"/>
        <w:ind w:firstLine="380"/>
        <w:rPr>
          <w:sz w:val="24"/>
          <w:szCs w:val="24"/>
        </w:rPr>
      </w:pPr>
      <w:bookmarkStart w:id="12" w:name="bookmark16"/>
      <w:bookmarkEnd w:id="12"/>
      <w:r w:rsidRPr="00596C25">
        <w:rPr>
          <w:sz w:val="24"/>
          <w:szCs w:val="24"/>
        </w:rPr>
        <w:t>Įstaiga turi pagrindinės veiklos kitų pajamų</w:t>
      </w:r>
      <w:r w:rsidR="00814F8F">
        <w:rPr>
          <w:sz w:val="24"/>
          <w:szCs w:val="24"/>
        </w:rPr>
        <w:t xml:space="preserve"> – </w:t>
      </w:r>
      <w:r w:rsidR="00C07644">
        <w:rPr>
          <w:sz w:val="24"/>
          <w:szCs w:val="24"/>
        </w:rPr>
        <w:t>26 377,60</w:t>
      </w:r>
      <w:r w:rsidR="00814F8F">
        <w:rPr>
          <w:sz w:val="24"/>
          <w:szCs w:val="24"/>
        </w:rPr>
        <w:t xml:space="preserve"> Eur.</w:t>
      </w:r>
    </w:p>
    <w:p w14:paraId="0D665159" w14:textId="04184565" w:rsidR="008214B3" w:rsidRDefault="00AF0354">
      <w:pPr>
        <w:pStyle w:val="Pagrindinistekstas"/>
        <w:numPr>
          <w:ilvl w:val="0"/>
          <w:numId w:val="5"/>
        </w:numPr>
        <w:tabs>
          <w:tab w:val="left" w:pos="865"/>
        </w:tabs>
        <w:spacing w:after="320" w:line="180" w:lineRule="auto"/>
        <w:ind w:firstLine="380"/>
        <w:jc w:val="both"/>
        <w:rPr>
          <w:sz w:val="24"/>
          <w:szCs w:val="24"/>
        </w:rPr>
      </w:pPr>
      <w:bookmarkStart w:id="13" w:name="bookmark17"/>
      <w:bookmarkEnd w:id="13"/>
      <w:r w:rsidRPr="00596C25">
        <w:rPr>
          <w:sz w:val="24"/>
          <w:szCs w:val="24"/>
        </w:rPr>
        <w:t>Įstaiga neturi kitos veiklos pajamų.</w:t>
      </w:r>
    </w:p>
    <w:p w14:paraId="322AD389" w14:textId="77777777" w:rsidR="00770B9F" w:rsidRDefault="00770B9F" w:rsidP="00770B9F">
      <w:pPr>
        <w:pStyle w:val="Pagrindinistekstas"/>
        <w:tabs>
          <w:tab w:val="left" w:pos="865"/>
        </w:tabs>
        <w:spacing w:after="320" w:line="180" w:lineRule="auto"/>
        <w:jc w:val="both"/>
        <w:rPr>
          <w:sz w:val="24"/>
          <w:szCs w:val="24"/>
        </w:rPr>
      </w:pPr>
    </w:p>
    <w:p w14:paraId="294B85F2" w14:textId="24600166" w:rsidR="00A443DC" w:rsidRDefault="00A443DC" w:rsidP="006B62E1">
      <w:pPr>
        <w:pStyle w:val="Pagrindinistekstas"/>
        <w:tabs>
          <w:tab w:val="left" w:pos="865"/>
        </w:tabs>
        <w:spacing w:after="320" w:line="180" w:lineRule="auto"/>
        <w:rPr>
          <w:color w:val="FF0000"/>
          <w:sz w:val="24"/>
          <w:szCs w:val="24"/>
        </w:rPr>
      </w:pPr>
      <w:r>
        <w:rPr>
          <w:sz w:val="24"/>
          <w:szCs w:val="24"/>
        </w:rPr>
        <w:t>Direktor</w:t>
      </w:r>
      <w:r w:rsidR="002F3BFD">
        <w:rPr>
          <w:sz w:val="24"/>
          <w:szCs w:val="24"/>
        </w:rPr>
        <w:t>ius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14F8F">
        <w:rPr>
          <w:sz w:val="24"/>
          <w:szCs w:val="24"/>
        </w:rPr>
        <w:t xml:space="preserve">                                            </w:t>
      </w:r>
      <w:r w:rsidR="002F3BFD">
        <w:rPr>
          <w:sz w:val="24"/>
          <w:szCs w:val="24"/>
        </w:rPr>
        <w:t xml:space="preserve"> </w:t>
      </w:r>
      <w:r w:rsidR="00814F8F">
        <w:rPr>
          <w:sz w:val="24"/>
          <w:szCs w:val="24"/>
        </w:rPr>
        <w:t xml:space="preserve">  </w:t>
      </w:r>
      <w:r w:rsidR="006B62E1">
        <w:rPr>
          <w:sz w:val="24"/>
          <w:szCs w:val="24"/>
        </w:rPr>
        <w:t xml:space="preserve">  </w:t>
      </w:r>
      <w:r w:rsidR="002F3BFD">
        <w:rPr>
          <w:sz w:val="24"/>
          <w:szCs w:val="24"/>
        </w:rPr>
        <w:t>Petras Slonksnis</w:t>
      </w:r>
      <w:r>
        <w:rPr>
          <w:sz w:val="24"/>
          <w:szCs w:val="24"/>
        </w:rPr>
        <w:tab/>
        <w:t xml:space="preserve">  </w:t>
      </w:r>
    </w:p>
    <w:p w14:paraId="334FFF45" w14:textId="77777777" w:rsidR="00814F8F" w:rsidRPr="00596C25" w:rsidRDefault="00814F8F" w:rsidP="00814F8F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  <w:r w:rsidRPr="009C56A6">
        <w:rPr>
          <w:sz w:val="24"/>
          <w:szCs w:val="24"/>
        </w:rPr>
        <w:t>Šiaulių apskaitos centro vyr</w:t>
      </w:r>
      <w:r>
        <w:rPr>
          <w:sz w:val="24"/>
          <w:szCs w:val="24"/>
        </w:rPr>
        <w:t xml:space="preserve">. </w:t>
      </w:r>
      <w:r w:rsidRPr="009C56A6">
        <w:rPr>
          <w:sz w:val="24"/>
          <w:szCs w:val="24"/>
        </w:rPr>
        <w:t>buhalterė</w:t>
      </w:r>
      <w:r>
        <w:rPr>
          <w:sz w:val="24"/>
          <w:szCs w:val="24"/>
        </w:rPr>
        <w:t xml:space="preserve">                                                    Stanislava Vaičiulienė</w:t>
      </w:r>
    </w:p>
    <w:p w14:paraId="515E5ABF" w14:textId="170B68C7" w:rsidR="00AF0354" w:rsidRDefault="00A443DC" w:rsidP="00902D8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</w:p>
    <w:p w14:paraId="540F9EFA" w14:textId="4EB6279E" w:rsidR="004A7941" w:rsidRPr="00596C25" w:rsidRDefault="004A7941" w:rsidP="004A7941">
      <w:r>
        <w:rPr>
          <w:rFonts w:ascii="Times New Roman" w:hAnsi="Times New Roman" w:cs="Times New Roman"/>
          <w:color w:val="000000" w:themeColor="text1"/>
        </w:rPr>
        <w:t xml:space="preserve">Parengė: </w:t>
      </w:r>
      <w:proofErr w:type="spellStart"/>
      <w:r>
        <w:rPr>
          <w:rFonts w:ascii="Times New Roman" w:hAnsi="Times New Roman" w:cs="Times New Roman"/>
          <w:color w:val="000000" w:themeColor="text1"/>
        </w:rPr>
        <w:t>Svitlana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Lepetan</w:t>
      </w:r>
      <w:proofErr w:type="spellEnd"/>
      <w:r>
        <w:rPr>
          <w:rFonts w:ascii="Times New Roman" w:hAnsi="Times New Roman" w:cs="Times New Roman"/>
          <w:color w:val="000000" w:themeColor="text1"/>
        </w:rPr>
        <w:t>, el. p.  svitlana.lepetan@sac.lt</w:t>
      </w:r>
      <w:bookmarkStart w:id="14" w:name="_GoBack"/>
      <w:bookmarkEnd w:id="14"/>
    </w:p>
    <w:sectPr w:rsidR="004A7941" w:rsidRPr="00596C25" w:rsidSect="00AF035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22D7F" w14:textId="77777777" w:rsidR="00FC64C2" w:rsidRDefault="00FC64C2">
      <w:r>
        <w:separator/>
      </w:r>
    </w:p>
  </w:endnote>
  <w:endnote w:type="continuationSeparator" w:id="0">
    <w:p w14:paraId="2EA00CAC" w14:textId="77777777" w:rsidR="00FC64C2" w:rsidRDefault="00FC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ECB71" w14:textId="77777777" w:rsidR="00FF3534" w:rsidRDefault="00FF353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8181B" w14:textId="77777777" w:rsidR="00FF3534" w:rsidRDefault="00FF353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FD2E5" w14:textId="77777777" w:rsidR="00FC64C2" w:rsidRDefault="00FC64C2"/>
  </w:footnote>
  <w:footnote w:type="continuationSeparator" w:id="0">
    <w:p w14:paraId="420DBE8A" w14:textId="77777777" w:rsidR="00FC64C2" w:rsidRDefault="00FC64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60E2E" w14:textId="77777777" w:rsidR="00FF3534" w:rsidRDefault="00FF353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1CE7C" w14:textId="77777777" w:rsidR="00FF3534" w:rsidRDefault="00FF353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5404"/>
    <w:multiLevelType w:val="multilevel"/>
    <w:tmpl w:val="C62064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81EBB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20134"/>
    <w:multiLevelType w:val="multilevel"/>
    <w:tmpl w:val="D27A3EF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E56DE8"/>
    <w:multiLevelType w:val="multilevel"/>
    <w:tmpl w:val="72384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2B57A4"/>
    <w:multiLevelType w:val="hybridMultilevel"/>
    <w:tmpl w:val="262CEFF4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6114F"/>
    <w:multiLevelType w:val="multilevel"/>
    <w:tmpl w:val="87C64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4B3"/>
    <w:rsid w:val="000012A5"/>
    <w:rsid w:val="000322CC"/>
    <w:rsid w:val="00033B2A"/>
    <w:rsid w:val="000500C0"/>
    <w:rsid w:val="0005686E"/>
    <w:rsid w:val="000B7645"/>
    <w:rsid w:val="00236F22"/>
    <w:rsid w:val="002409E1"/>
    <w:rsid w:val="002558DA"/>
    <w:rsid w:val="002603AB"/>
    <w:rsid w:val="00282F52"/>
    <w:rsid w:val="002A0F4C"/>
    <w:rsid w:val="002B31D6"/>
    <w:rsid w:val="002D2E03"/>
    <w:rsid w:val="002F3BFD"/>
    <w:rsid w:val="00341483"/>
    <w:rsid w:val="003A2CF0"/>
    <w:rsid w:val="003B01BD"/>
    <w:rsid w:val="003C440E"/>
    <w:rsid w:val="003F4321"/>
    <w:rsid w:val="0045775E"/>
    <w:rsid w:val="004A7941"/>
    <w:rsid w:val="005370AF"/>
    <w:rsid w:val="005446D3"/>
    <w:rsid w:val="005615CD"/>
    <w:rsid w:val="00596C25"/>
    <w:rsid w:val="005E3E07"/>
    <w:rsid w:val="005F638E"/>
    <w:rsid w:val="00646C00"/>
    <w:rsid w:val="00650A43"/>
    <w:rsid w:val="0066323D"/>
    <w:rsid w:val="006637BF"/>
    <w:rsid w:val="00685513"/>
    <w:rsid w:val="00697C9E"/>
    <w:rsid w:val="006A3467"/>
    <w:rsid w:val="006B62E1"/>
    <w:rsid w:val="006F1A73"/>
    <w:rsid w:val="00711E57"/>
    <w:rsid w:val="007355A9"/>
    <w:rsid w:val="00741BAE"/>
    <w:rsid w:val="00770B9F"/>
    <w:rsid w:val="007D4698"/>
    <w:rsid w:val="00814A3D"/>
    <w:rsid w:val="00814F8F"/>
    <w:rsid w:val="008214B3"/>
    <w:rsid w:val="00856002"/>
    <w:rsid w:val="00865F6A"/>
    <w:rsid w:val="008A7BBF"/>
    <w:rsid w:val="008B30BC"/>
    <w:rsid w:val="008B4E0F"/>
    <w:rsid w:val="008B64A5"/>
    <w:rsid w:val="008F3127"/>
    <w:rsid w:val="00902D83"/>
    <w:rsid w:val="009422BF"/>
    <w:rsid w:val="009E2B42"/>
    <w:rsid w:val="00A443DC"/>
    <w:rsid w:val="00A60BF8"/>
    <w:rsid w:val="00AC1F53"/>
    <w:rsid w:val="00AD1104"/>
    <w:rsid w:val="00AF0354"/>
    <w:rsid w:val="00B11682"/>
    <w:rsid w:val="00B21063"/>
    <w:rsid w:val="00B3700E"/>
    <w:rsid w:val="00B5330C"/>
    <w:rsid w:val="00B725B2"/>
    <w:rsid w:val="00BA2B36"/>
    <w:rsid w:val="00BB2C4E"/>
    <w:rsid w:val="00BC393A"/>
    <w:rsid w:val="00C07644"/>
    <w:rsid w:val="00C12247"/>
    <w:rsid w:val="00C4701B"/>
    <w:rsid w:val="00C473BF"/>
    <w:rsid w:val="00CA24DA"/>
    <w:rsid w:val="00CB0B7C"/>
    <w:rsid w:val="00D45942"/>
    <w:rsid w:val="00D45993"/>
    <w:rsid w:val="00D55BA4"/>
    <w:rsid w:val="00DC0FE9"/>
    <w:rsid w:val="00DE488C"/>
    <w:rsid w:val="00E06311"/>
    <w:rsid w:val="00E16F28"/>
    <w:rsid w:val="00E3499A"/>
    <w:rsid w:val="00E63001"/>
    <w:rsid w:val="00EE77C9"/>
    <w:rsid w:val="00F26663"/>
    <w:rsid w:val="00F354E8"/>
    <w:rsid w:val="00F4462E"/>
    <w:rsid w:val="00F46078"/>
    <w:rsid w:val="00F74231"/>
    <w:rsid w:val="00FA2706"/>
    <w:rsid w:val="00FB4C0E"/>
    <w:rsid w:val="00FC64C2"/>
    <w:rsid w:val="00FC6AA1"/>
    <w:rsid w:val="00FF06CB"/>
    <w:rsid w:val="00FF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73555"/>
  <w15:docId w15:val="{17D8DF54-43FF-439B-8EB7-43C3AC1F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 w:bidi="lt-L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">
    <w:name w:val="Body text (2)_"/>
    <w:basedOn w:val="Numatytasispastraiposriftas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Bodytext3">
    <w:name w:val="Body text (3)_"/>
    <w:basedOn w:val="Numatytasispastraiposriftas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4">
    <w:name w:val="Body text (4)_"/>
    <w:basedOn w:val="Numatytasispastraiposriftas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Headerorfooter2">
    <w:name w:val="Header or footer (2)_"/>
    <w:basedOn w:val="Numatytasispastraiposriftas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5">
    <w:name w:val="Body text (5)_"/>
    <w:basedOn w:val="Numatytasispastraiposriftas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Tablecaption">
    <w:name w:val="Table caption_"/>
    <w:basedOn w:val="Numatytasispastraiposriftas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">
    <w:name w:val="Other_"/>
    <w:basedOn w:val="Numatytasispastraiposriftas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6">
    <w:name w:val="Body text (6)_"/>
    <w:basedOn w:val="Numatytasispastraiposriftas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character" w:customStyle="1" w:styleId="Heading1">
    <w:name w:val="Heading #1_"/>
    <w:basedOn w:val="Numatytasispastraiposriftas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Bodytext20">
    <w:name w:val="Body text (2)"/>
    <w:basedOn w:val="prastasis"/>
    <w:link w:val="Bodytext2"/>
    <w:pPr>
      <w:spacing w:line="29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0">
    <w:name w:val="Body text (3)"/>
    <w:basedOn w:val="prastasis"/>
    <w:link w:val="Bodytext3"/>
    <w:pPr>
      <w:spacing w:line="29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styleId="Pagrindinistekstas">
    <w:name w:val="Body Text"/>
    <w:basedOn w:val="prastasis"/>
    <w:link w:val="PagrindinistekstasDiagrama"/>
    <w:qFormat/>
    <w:pPr>
      <w:spacing w:after="80" w:line="39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40">
    <w:name w:val="Body text (4)"/>
    <w:basedOn w:val="prastasis"/>
    <w:link w:val="Bodytext4"/>
    <w:pPr>
      <w:spacing w:after="20" w:line="295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Headerorfooter20">
    <w:name w:val="Header or footer (2)"/>
    <w:basedOn w:val="prastasis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50">
    <w:name w:val="Body text (5)"/>
    <w:basedOn w:val="prastasis"/>
    <w:link w:val="Bodytext5"/>
    <w:pPr>
      <w:spacing w:after="390"/>
      <w:ind w:right="200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ablecaption0">
    <w:name w:val="Table caption"/>
    <w:basedOn w:val="prastasis"/>
    <w:link w:val="Tablecaption"/>
    <w:rPr>
      <w:rFonts w:ascii="Times New Roman" w:eastAsia="Times New Roman" w:hAnsi="Times New Roman" w:cs="Times New Roman"/>
      <w:sz w:val="22"/>
      <w:szCs w:val="22"/>
    </w:rPr>
  </w:style>
  <w:style w:type="paragraph" w:customStyle="1" w:styleId="Other0">
    <w:name w:val="Other"/>
    <w:basedOn w:val="prastasis"/>
    <w:link w:val="Other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60">
    <w:name w:val="Body text (6)"/>
    <w:basedOn w:val="prastasis"/>
    <w:link w:val="Bodytext6"/>
    <w:pPr>
      <w:spacing w:after="540"/>
      <w:ind w:left="3260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Heading10">
    <w:name w:val="Heading #1"/>
    <w:basedOn w:val="prastasis"/>
    <w:link w:val="Heading1"/>
    <w:pPr>
      <w:spacing w:after="56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ntrats">
    <w:name w:val="header"/>
    <w:basedOn w:val="prastasis"/>
    <w:link w:val="Antrats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B7645"/>
    <w:rPr>
      <w:color w:val="000000"/>
    </w:rPr>
  </w:style>
  <w:style w:type="paragraph" w:styleId="Porat">
    <w:name w:val="footer"/>
    <w:basedOn w:val="prastasis"/>
    <w:link w:val="Porat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7645"/>
    <w:rPr>
      <w:color w:val="00000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5600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5600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6</Pages>
  <Words>5589</Words>
  <Characters>3187</Characters>
  <Application>Microsoft Office Word</Application>
  <DocSecurity>0</DocSecurity>
  <Lines>26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PC26</dc:creator>
  <cp:lastModifiedBy>PC31</cp:lastModifiedBy>
  <cp:revision>19</cp:revision>
  <cp:lastPrinted>2022-09-05T08:33:00Z</cp:lastPrinted>
  <dcterms:created xsi:type="dcterms:W3CDTF">2022-04-29T05:17:00Z</dcterms:created>
  <dcterms:modified xsi:type="dcterms:W3CDTF">2022-09-08T07:44:00Z</dcterms:modified>
</cp:coreProperties>
</file>